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1F6" w:rsidRPr="000C01F6" w:rsidRDefault="000C01F6" w:rsidP="000C01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Краткая презентация Программы </w:t>
      </w:r>
    </w:p>
    <w:p w:rsidR="000C01F6" w:rsidRPr="000C01F6" w:rsidRDefault="000C01F6" w:rsidP="000C01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913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C01F6" w:rsidRPr="000C01F6" w:rsidRDefault="000C01F6" w:rsidP="000C01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9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1F6">
        <w:rPr>
          <w:rFonts w:ascii="Times New Roman" w:hAnsi="Times New Roman" w:cs="Times New Roman"/>
          <w:sz w:val="28"/>
          <w:szCs w:val="28"/>
        </w:rPr>
        <w:t xml:space="preserve">Программа ДОО опирается на </w:t>
      </w:r>
      <w:r w:rsidRPr="000C01F6">
        <w:rPr>
          <w:rFonts w:ascii="Times New Roman" w:hAnsi="Times New Roman" w:cs="Times New Roman"/>
          <w:b/>
          <w:bCs/>
          <w:sz w:val="28"/>
          <w:szCs w:val="28"/>
        </w:rPr>
        <w:t>Федеральную образовательную программу дошкольного образования</w:t>
      </w:r>
      <w:r w:rsidRPr="000C01F6"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history="1">
        <w:r w:rsidRPr="000C01F6">
          <w:rPr>
            <w:rStyle w:val="a3"/>
            <w:rFonts w:ascii="Times New Roman" w:hAnsi="Times New Roman" w:cs="Times New Roman"/>
            <w:sz w:val="28"/>
            <w:szCs w:val="28"/>
          </w:rPr>
          <w:t>ФОП ДО</w:t>
        </w:r>
      </w:hyperlink>
      <w:r w:rsidRPr="000C01F6">
        <w:rPr>
          <w:rFonts w:ascii="Times New Roman" w:hAnsi="Times New Roman" w:cs="Times New Roman"/>
          <w:sz w:val="28"/>
          <w:szCs w:val="28"/>
        </w:rPr>
        <w:t>), утвержденную Приказом Министерства просвещения Российской федерации №1028 от 25 ноября 2022г.</w:t>
      </w:r>
      <w:proofErr w:type="gramEnd"/>
    </w:p>
    <w:p w:rsidR="000C01F6" w:rsidRPr="000C01F6" w:rsidRDefault="000C01F6" w:rsidP="000C01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9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Layout w:type="fixed"/>
        <w:tblLook w:val="0000" w:firstRow="0" w:lastRow="0" w:firstColumn="0" w:lastColumn="0" w:noHBand="0" w:noVBand="0"/>
      </w:tblPr>
      <w:tblGrid>
        <w:gridCol w:w="2294"/>
        <w:gridCol w:w="7124"/>
      </w:tblGrid>
      <w:tr w:rsidR="000C01F6" w:rsidRPr="000C01F6" w:rsidTr="00F72FD4">
        <w:trPr>
          <w:trHeight w:val="1413"/>
        </w:trPr>
        <w:tc>
          <w:tcPr>
            <w:tcW w:w="2294" w:type="dxa"/>
            <w:shd w:val="clear" w:color="auto" w:fill="auto"/>
          </w:tcPr>
          <w:p w:rsidR="000C01F6" w:rsidRPr="000C01F6" w:rsidRDefault="000C01F6" w:rsidP="001C5E8E">
            <w:pPr>
              <w:tabs>
                <w:tab w:val="left" w:pos="2913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01F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935" distR="114935" simplePos="0" relativeHeight="251659264" behindDoc="1" locked="0" layoutInCell="1" allowOverlap="1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114935</wp:posOffset>
                  </wp:positionV>
                  <wp:extent cx="746125" cy="74612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4" t="-44" r="-44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7461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24" w:type="dxa"/>
            <w:shd w:val="clear" w:color="auto" w:fill="auto"/>
          </w:tcPr>
          <w:p w:rsidR="000C01F6" w:rsidRPr="000C01F6" w:rsidRDefault="000C01F6" w:rsidP="001C5E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291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01F6">
              <w:rPr>
                <w:rFonts w:ascii="Times New Roman" w:hAnsi="Times New Roman" w:cs="Times New Roman"/>
                <w:sz w:val="28"/>
                <w:szCs w:val="28"/>
              </w:rPr>
              <w:t xml:space="preserve">ФОП </w:t>
            </w:r>
            <w:proofErr w:type="gramStart"/>
            <w:r w:rsidRPr="000C01F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0C01F6">
              <w:rPr>
                <w:rFonts w:ascii="Times New Roman" w:hAnsi="Times New Roman" w:cs="Times New Roman"/>
                <w:sz w:val="28"/>
                <w:szCs w:val="28"/>
              </w:rPr>
              <w:t xml:space="preserve"> реализуется </w:t>
            </w:r>
            <w:proofErr w:type="gramStart"/>
            <w:r w:rsidRPr="000C01F6">
              <w:rPr>
                <w:rFonts w:ascii="Times New Roman" w:hAnsi="Times New Roman" w:cs="Times New Roman"/>
                <w:sz w:val="28"/>
                <w:szCs w:val="28"/>
              </w:rPr>
              <w:t>педагогическими</w:t>
            </w:r>
            <w:proofErr w:type="gramEnd"/>
            <w:r w:rsidRPr="000C01F6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работниками ДОО во всех помещениях и на территории детского сада, со всеми детьми ДОО. </w:t>
            </w:r>
          </w:p>
          <w:p w:rsidR="000C01F6" w:rsidRPr="000C01F6" w:rsidRDefault="000C01F6" w:rsidP="001C5E8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291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01F6" w:rsidRPr="000C01F6" w:rsidRDefault="000C01F6" w:rsidP="000C01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9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01F6" w:rsidRPr="000C01F6" w:rsidRDefault="000C01F6" w:rsidP="0055072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Образовательная программа дошкольного образования (далее – Программа) </w:t>
      </w:r>
      <w:r w:rsidR="00855895">
        <w:rPr>
          <w:rFonts w:ascii="Times New Roman" w:eastAsia="Times New Roman" w:hAnsi="Times New Roman" w:cs="Times New Roman"/>
          <w:color w:val="000000"/>
          <w:sz w:val="28"/>
          <w:szCs w:val="28"/>
        </w:rPr>
        <w:t>«Детский сад Колобок»- структурн</w:t>
      </w:r>
      <w:r w:rsidR="00090C4C">
        <w:rPr>
          <w:rFonts w:ascii="Times New Roman" w:eastAsia="Times New Roman" w:hAnsi="Times New Roman" w:cs="Times New Roman"/>
          <w:color w:val="000000"/>
          <w:sz w:val="28"/>
          <w:szCs w:val="28"/>
        </w:rPr>
        <w:t>ое подразделение «Першинская средняя общеобразовательная школа»</w:t>
      </w:r>
      <w:r w:rsidR="008558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33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90C4C">
        <w:rPr>
          <w:rFonts w:ascii="Times New Roman" w:eastAsia="Times New Roman" w:hAnsi="Times New Roman" w:cs="Times New Roman"/>
          <w:color w:val="000000"/>
          <w:sz w:val="28"/>
          <w:szCs w:val="28"/>
        </w:rPr>
        <w:t>филиал МАОУ «Демьянская средняя общеобразовательная школа</w:t>
      </w:r>
      <w:r w:rsidR="00F72FD4" w:rsidRPr="00F72F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имени</w:t>
      </w:r>
      <w:r w:rsidR="00090C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гвардии матроса Андрея </w:t>
      </w:r>
      <w:bookmarkStart w:id="0" w:name="_GoBack"/>
      <w:bookmarkEnd w:id="0"/>
      <w:proofErr w:type="spellStart"/>
      <w:r w:rsidR="00F72FD4">
        <w:rPr>
          <w:rFonts w:ascii="Times New Roman" w:eastAsia="Times New Roman" w:hAnsi="Times New Roman" w:cs="Times New Roman"/>
          <w:color w:val="000000"/>
          <w:sz w:val="28"/>
          <w:szCs w:val="28"/>
        </w:rPr>
        <w:t>Копотилова</w:t>
      </w:r>
      <w:proofErr w:type="spellEnd"/>
      <w:r w:rsidR="00F72F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="00F72FD4" w:rsidRPr="00F72FD4">
        <w:rPr>
          <w:rFonts w:ascii="Times New Roman" w:eastAsia="Times New Roman" w:hAnsi="Times New Roman" w:cs="Times New Roman"/>
          <w:color w:val="000000"/>
          <w:sz w:val="28"/>
          <w:szCs w:val="28"/>
        </w:rPr>
        <w:t>Уватского</w:t>
      </w:r>
      <w:proofErr w:type="spellEnd"/>
      <w:r w:rsidR="00F72FD4" w:rsidRPr="00F72F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- ДО</w:t>
      </w:r>
      <w:r w:rsidRPr="000C01F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t>), разработана в соответствии с Федеральным государственным образовательным стандартом дошкольного образования (далее – Стандарт), и Федеральной образовательной программой дошкольного образования (далее – ФОП ДО).</w:t>
      </w:r>
      <w:proofErr w:type="gramEnd"/>
    </w:p>
    <w:p w:rsidR="000C01F6" w:rsidRPr="000C01F6" w:rsidRDefault="000C01F6" w:rsidP="005507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Программа отвечает образовательному запросу социума, обеспечивает развитие личности детей дошкольного возраста в различных видах общения и деятельности с учетом их возрастных, индивидуальных, психологических и физиологических особенностей, в том числе достижение детьми дошкольного возраста уровня развития, необходимого и достаточного </w:t>
      </w:r>
      <w:proofErr w:type="gramStart"/>
      <w:r w:rsidRPr="000C01F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C01F6">
        <w:rPr>
          <w:rFonts w:ascii="Times New Roman" w:hAnsi="Times New Roman" w:cs="Times New Roman"/>
          <w:sz w:val="28"/>
          <w:szCs w:val="28"/>
        </w:rPr>
        <w:t xml:space="preserve">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деятельности. </w:t>
      </w:r>
    </w:p>
    <w:p w:rsidR="000C01F6" w:rsidRPr="000C01F6" w:rsidRDefault="000C01F6" w:rsidP="005507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Программа состоит из обязательной части и части, формируемой участниками</w:t>
      </w:r>
      <w:r w:rsidR="009E6193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 xml:space="preserve">образовательных отношений. Обе части являются взаимодополняющими и необходимыми с точки зрения реализации требований ФГОС </w:t>
      </w:r>
      <w:proofErr w:type="gramStart"/>
      <w:r w:rsidRPr="000C01F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C01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1F6" w:rsidRPr="000C01F6" w:rsidRDefault="000C01F6" w:rsidP="005507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Программа представляет собой учебно-методическую документацию, в составе которой: </w:t>
      </w:r>
    </w:p>
    <w:p w:rsidR="000C01F6" w:rsidRPr="000C01F6" w:rsidRDefault="000C01F6" w:rsidP="00550725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рабочая программа воспитания, </w:t>
      </w:r>
    </w:p>
    <w:p w:rsidR="000C01F6" w:rsidRPr="000C01F6" w:rsidRDefault="000C01F6" w:rsidP="00550725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режим и распорядок дня для всех возрастных групп ДОО, </w:t>
      </w:r>
    </w:p>
    <w:p w:rsidR="000C01F6" w:rsidRPr="000C01F6" w:rsidRDefault="000C01F6" w:rsidP="00550725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календарный план воспитательной работы, </w:t>
      </w:r>
    </w:p>
    <w:p w:rsidR="000C01F6" w:rsidRPr="000C01F6" w:rsidRDefault="00550725" w:rsidP="00550725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региональный компонент</w:t>
      </w:r>
    </w:p>
    <w:p w:rsidR="000C01F6" w:rsidRPr="000C01F6" w:rsidRDefault="000C01F6" w:rsidP="00C7695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Основная образовательная программа дошкольного образования, присмотр и уход за </w:t>
      </w:r>
      <w:proofErr w:type="gramStart"/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реализуются по пятидневной учебной неделе. Во второй половине дня</w:t>
      </w:r>
      <w:r w:rsidR="005507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два раза в неделю организована работа кружка.</w:t>
      </w:r>
    </w:p>
    <w:p w:rsidR="000C01F6" w:rsidRPr="000C01F6" w:rsidRDefault="000C01F6" w:rsidP="00C76958">
      <w:pPr>
        <w:spacing w:after="0" w:line="240" w:lineRule="auto"/>
        <w:ind w:right="5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Основные</w:t>
      </w:r>
      <w:r w:rsidR="00C76958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>участники</w:t>
      </w:r>
      <w:r w:rsidR="00C76958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>реализаци</w:t>
      </w:r>
      <w:r w:rsidR="00550725">
        <w:rPr>
          <w:rFonts w:ascii="Times New Roman" w:hAnsi="Times New Roman" w:cs="Times New Roman"/>
          <w:sz w:val="28"/>
          <w:szCs w:val="28"/>
        </w:rPr>
        <w:t>и</w:t>
      </w:r>
      <w:r w:rsidR="00C76958">
        <w:rPr>
          <w:rFonts w:ascii="Times New Roman" w:hAnsi="Times New Roman" w:cs="Times New Roman"/>
          <w:sz w:val="28"/>
          <w:szCs w:val="28"/>
        </w:rPr>
        <w:t xml:space="preserve"> Программы: </w:t>
      </w:r>
      <w:r w:rsidR="00550725">
        <w:rPr>
          <w:rFonts w:ascii="Times New Roman" w:hAnsi="Times New Roman" w:cs="Times New Roman"/>
          <w:sz w:val="28"/>
          <w:szCs w:val="28"/>
        </w:rPr>
        <w:t>педагоги,</w:t>
      </w:r>
      <w:r w:rsidR="00C76958">
        <w:rPr>
          <w:rFonts w:ascii="Times New Roman" w:hAnsi="Times New Roman" w:cs="Times New Roman"/>
          <w:sz w:val="28"/>
          <w:szCs w:val="28"/>
        </w:rPr>
        <w:t xml:space="preserve"> </w:t>
      </w:r>
      <w:r w:rsidR="00550725">
        <w:rPr>
          <w:rFonts w:ascii="Times New Roman" w:hAnsi="Times New Roman" w:cs="Times New Roman"/>
          <w:sz w:val="28"/>
          <w:szCs w:val="28"/>
        </w:rPr>
        <w:t>обучающиеся,</w:t>
      </w:r>
      <w:r w:rsidR="00C76958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>родители</w:t>
      </w:r>
      <w:r w:rsidR="00C76958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>(законные</w:t>
      </w:r>
      <w:r w:rsidR="002D3C18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>представители).</w:t>
      </w:r>
    </w:p>
    <w:p w:rsidR="000C01F6" w:rsidRPr="000C01F6" w:rsidRDefault="000C01F6" w:rsidP="00C76958">
      <w:pPr>
        <w:pStyle w:val="a4"/>
        <w:ind w:right="522" w:firstLine="709"/>
        <w:jc w:val="left"/>
        <w:rPr>
          <w:spacing w:val="1"/>
          <w:sz w:val="28"/>
          <w:szCs w:val="28"/>
        </w:rPr>
      </w:pPr>
      <w:r w:rsidRPr="000C01F6">
        <w:rPr>
          <w:sz w:val="28"/>
          <w:szCs w:val="28"/>
        </w:rPr>
        <w:t>Социальными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заказчиками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реализации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Программы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как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комплекса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образовательных</w:t>
      </w:r>
      <w:r w:rsidR="00C76958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услуг выступают, в первую очередь, родител</w:t>
      </w:r>
      <w:proofErr w:type="gramStart"/>
      <w:r w:rsidRPr="000C01F6">
        <w:rPr>
          <w:sz w:val="28"/>
          <w:szCs w:val="28"/>
        </w:rPr>
        <w:t>и(</w:t>
      </w:r>
      <w:proofErr w:type="gramEnd"/>
      <w:r w:rsidRPr="000C01F6">
        <w:rPr>
          <w:sz w:val="28"/>
          <w:szCs w:val="28"/>
        </w:rPr>
        <w:t>законные представители) обучающихся, как</w:t>
      </w:r>
      <w:r w:rsidR="009E6193">
        <w:rPr>
          <w:sz w:val="28"/>
          <w:szCs w:val="28"/>
        </w:rPr>
        <w:t xml:space="preserve"> </w:t>
      </w:r>
      <w:r w:rsidRPr="000C01F6">
        <w:rPr>
          <w:sz w:val="28"/>
          <w:szCs w:val="28"/>
        </w:rPr>
        <w:t>гаранты реализации прав ребенка на уход, присмотр и оздоровление, воспитание и обучение.</w:t>
      </w:r>
    </w:p>
    <w:p w:rsidR="000C01F6" w:rsidRPr="000C01F6" w:rsidRDefault="000C01F6" w:rsidP="00550725">
      <w:pPr>
        <w:pStyle w:val="a4"/>
        <w:ind w:right="522" w:firstLine="709"/>
        <w:jc w:val="both"/>
        <w:rPr>
          <w:sz w:val="28"/>
          <w:szCs w:val="28"/>
        </w:rPr>
      </w:pPr>
      <w:r w:rsidRPr="000C01F6">
        <w:rPr>
          <w:bCs/>
          <w:sz w:val="28"/>
          <w:szCs w:val="28"/>
        </w:rPr>
        <w:t xml:space="preserve">Основными принципами к формированию и реализации Программы являются следующие: </w:t>
      </w:r>
    </w:p>
    <w:p w:rsidR="000C01F6" w:rsidRPr="000C01F6" w:rsidRDefault="000C01F6" w:rsidP="00550725">
      <w:pPr>
        <w:pStyle w:val="a6"/>
        <w:numPr>
          <w:ilvl w:val="0"/>
          <w:numId w:val="13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</w:rPr>
        <w:t xml:space="preserve">Сохранение уникальности и </w:t>
      </w:r>
      <w:proofErr w:type="spellStart"/>
      <w:r w:rsidRPr="000C01F6">
        <w:rPr>
          <w:rFonts w:ascii="Times New Roman" w:hAnsi="Times New Roman" w:cs="Times New Roman"/>
          <w:bCs/>
          <w:sz w:val="28"/>
          <w:szCs w:val="28"/>
        </w:rPr>
        <w:t>самоценности</w:t>
      </w:r>
      <w:proofErr w:type="spellEnd"/>
      <w:r w:rsidRPr="000C01F6">
        <w:rPr>
          <w:rFonts w:ascii="Times New Roman" w:hAnsi="Times New Roman" w:cs="Times New Roman"/>
          <w:bCs/>
          <w:sz w:val="28"/>
          <w:szCs w:val="28"/>
        </w:rPr>
        <w:t xml:space="preserve"> дошкольного детства как важного этапа в общем развитии человека.</w:t>
      </w:r>
    </w:p>
    <w:p w:rsidR="000C01F6" w:rsidRPr="000C01F6" w:rsidRDefault="000C01F6" w:rsidP="00550725">
      <w:pPr>
        <w:pStyle w:val="a6"/>
        <w:numPr>
          <w:ilvl w:val="0"/>
          <w:numId w:val="13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</w:rPr>
        <w:t>Поддержка специфики и разнообразия дошкольного детства.</w:t>
      </w:r>
    </w:p>
    <w:p w:rsidR="000C01F6" w:rsidRPr="000C01F6" w:rsidRDefault="000C01F6" w:rsidP="00550725">
      <w:pPr>
        <w:pStyle w:val="a6"/>
        <w:numPr>
          <w:ilvl w:val="0"/>
          <w:numId w:val="13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</w:rPr>
        <w:t>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деятельности.</w:t>
      </w:r>
    </w:p>
    <w:p w:rsidR="000C01F6" w:rsidRPr="000C01F6" w:rsidRDefault="000C01F6" w:rsidP="00550725">
      <w:pPr>
        <w:pStyle w:val="a6"/>
        <w:numPr>
          <w:ilvl w:val="0"/>
          <w:numId w:val="13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</w:rPr>
        <w:t xml:space="preserve">Создание благоприятной социальной ситуации развития каждого ребёнка в соответствии с его возрастными и индивидуальными особенностями и склонностями. </w:t>
      </w:r>
    </w:p>
    <w:p w:rsidR="000C01F6" w:rsidRPr="000C01F6" w:rsidRDefault="000C01F6" w:rsidP="00550725">
      <w:pPr>
        <w:pStyle w:val="a6"/>
        <w:numPr>
          <w:ilvl w:val="0"/>
          <w:numId w:val="13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</w:rPr>
        <w:t>Личностно - развивающий и гуманистический характер содействия и сотрудничества детей и взрослых в процессе развития детей и их взаимодействия с людьми, культурой и окружающим миром.</w:t>
      </w:r>
    </w:p>
    <w:p w:rsidR="000C01F6" w:rsidRPr="000C01F6" w:rsidRDefault="000C01F6" w:rsidP="00550725">
      <w:pPr>
        <w:pStyle w:val="a6"/>
        <w:numPr>
          <w:ilvl w:val="0"/>
          <w:numId w:val="13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</w:rPr>
        <w:t xml:space="preserve">Вариативность организации дошкольного образования. </w:t>
      </w:r>
    </w:p>
    <w:p w:rsidR="000C01F6" w:rsidRPr="000C01F6" w:rsidRDefault="000C01F6" w:rsidP="00550725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  <w:lang w:eastAsia="en-US"/>
        </w:rPr>
        <w:t xml:space="preserve">В основе реализации основной образовательной программы лежит культурно-исторический и системно - </w:t>
      </w:r>
      <w:proofErr w:type="spellStart"/>
      <w:r w:rsidRPr="000C01F6">
        <w:rPr>
          <w:rFonts w:ascii="Times New Roman" w:hAnsi="Times New Roman" w:cs="Times New Roman"/>
          <w:sz w:val="28"/>
          <w:szCs w:val="28"/>
          <w:lang w:eastAsia="en-US"/>
        </w:rPr>
        <w:t>деятельностный</w:t>
      </w:r>
      <w:proofErr w:type="spellEnd"/>
      <w:r w:rsidRPr="000C01F6">
        <w:rPr>
          <w:rFonts w:ascii="Times New Roman" w:hAnsi="Times New Roman" w:cs="Times New Roman"/>
          <w:sz w:val="28"/>
          <w:szCs w:val="28"/>
          <w:lang w:eastAsia="en-US"/>
        </w:rPr>
        <w:t xml:space="preserve"> подходы к развитию ребенка, являющиеся методологией ФГОС, который предполагает:</w:t>
      </w:r>
      <w:r w:rsidR="009E619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  <w:lang w:eastAsia="en-US"/>
        </w:rPr>
        <w:t xml:space="preserve">овладение ребёнком «психологическими орудиями», </w:t>
      </w:r>
      <w:proofErr w:type="spellStart"/>
      <w:r w:rsidRPr="000C01F6">
        <w:rPr>
          <w:rFonts w:ascii="Times New Roman" w:hAnsi="Times New Roman" w:cs="Times New Roman"/>
          <w:sz w:val="28"/>
          <w:szCs w:val="28"/>
          <w:lang w:eastAsia="en-US"/>
        </w:rPr>
        <w:t>знаково</w:t>
      </w:r>
      <w:proofErr w:type="spellEnd"/>
      <w:r w:rsidRPr="000C01F6">
        <w:rPr>
          <w:rFonts w:ascii="Times New Roman" w:hAnsi="Times New Roman" w:cs="Times New Roman"/>
          <w:sz w:val="28"/>
          <w:szCs w:val="28"/>
          <w:lang w:eastAsia="en-US"/>
        </w:rPr>
        <w:t xml:space="preserve"> - символическими средствами, в первую очередь речью и языком; гармоничное развитие всех сторон личности ребёнка в условиях созданного спектра специфических видов детской деятельности. </w:t>
      </w:r>
    </w:p>
    <w:p w:rsidR="000C01F6" w:rsidRPr="000C01F6" w:rsidRDefault="000C01F6" w:rsidP="00550725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Планирование составляет одну из основ правильной организации жизни детей в детском саду. Оно строится на анализе достигнутых успехов всей группы и индивидуально каждого ребёнка.</w:t>
      </w:r>
      <w:r w:rsidR="009E6193">
        <w:rPr>
          <w:rFonts w:ascii="Times New Roman" w:hAnsi="Times New Roman" w:cs="Times New Roman"/>
          <w:sz w:val="28"/>
          <w:szCs w:val="28"/>
        </w:rPr>
        <w:t xml:space="preserve"> </w:t>
      </w:r>
      <w:r w:rsidRPr="000C01F6">
        <w:rPr>
          <w:rFonts w:ascii="Times New Roman" w:hAnsi="Times New Roman" w:cs="Times New Roman"/>
          <w:sz w:val="28"/>
          <w:szCs w:val="28"/>
        </w:rPr>
        <w:t xml:space="preserve">Основу планирования составляют комплексные образовательные задачи на определённый промежуток времени (в соответствии с примерным комплексно-тематическим планированием - на неделю). Образовательные задачи объединяют проектирование предметно-развивающей среды и разработку содержания деятельности и общения педагога с детьми и их родителями. Недельное планирование строится на основе образовательных задач, сформулированных на годовой временной период. </w:t>
      </w:r>
    </w:p>
    <w:p w:rsidR="000C01F6" w:rsidRPr="000C01F6" w:rsidRDefault="000C01F6" w:rsidP="00550725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ДОО в соответствии с требованиями ФГОС ДО, решает задачи развития детей в пяти образовательных областях: </w:t>
      </w:r>
    </w:p>
    <w:p w:rsidR="000C01F6" w:rsidRPr="000C01F6" w:rsidRDefault="000C01F6" w:rsidP="00550725">
      <w:pPr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социально-коммуникативного развития;</w:t>
      </w:r>
    </w:p>
    <w:p w:rsidR="000C01F6" w:rsidRPr="000C01F6" w:rsidRDefault="000C01F6" w:rsidP="00550725">
      <w:pPr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познавательного развития; </w:t>
      </w:r>
    </w:p>
    <w:p w:rsidR="000C01F6" w:rsidRPr="000C01F6" w:rsidRDefault="000C01F6" w:rsidP="00550725">
      <w:pPr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речевого развития;</w:t>
      </w:r>
    </w:p>
    <w:p w:rsidR="000C01F6" w:rsidRPr="000C01F6" w:rsidRDefault="000C01F6" w:rsidP="00550725">
      <w:pPr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художественно-эстетического развития;</w:t>
      </w:r>
    </w:p>
    <w:p w:rsidR="000C01F6" w:rsidRPr="000C01F6" w:rsidRDefault="000C01F6" w:rsidP="00550725">
      <w:pPr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физического развития.</w:t>
      </w:r>
    </w:p>
    <w:p w:rsidR="000C01F6" w:rsidRPr="000C01F6" w:rsidRDefault="000C01F6" w:rsidP="00550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pacing w:val="4"/>
          <w:sz w:val="28"/>
          <w:szCs w:val="28"/>
        </w:rPr>
        <w:t xml:space="preserve">Основная образовательная программа сформирована </w:t>
      </w:r>
      <w:r w:rsidRPr="000C01F6">
        <w:rPr>
          <w:rFonts w:ascii="Times New Roman" w:hAnsi="Times New Roman" w:cs="Times New Roman"/>
          <w:spacing w:val="2"/>
          <w:sz w:val="28"/>
          <w:szCs w:val="28"/>
        </w:rPr>
        <w:t xml:space="preserve">с </w:t>
      </w:r>
      <w:r w:rsidRPr="000C01F6">
        <w:rPr>
          <w:rFonts w:ascii="Times New Roman" w:hAnsi="Times New Roman" w:cs="Times New Roman"/>
          <w:sz w:val="28"/>
          <w:szCs w:val="28"/>
        </w:rPr>
        <w:t xml:space="preserve">учётом особенностей детей раннего и дошкольного возраста. </w:t>
      </w:r>
      <w:r w:rsidRPr="000C01F6">
        <w:rPr>
          <w:rFonts w:ascii="Times New Roman" w:hAnsi="Times New Roman" w:cs="Times New Roman"/>
          <w:bCs/>
          <w:sz w:val="28"/>
          <w:szCs w:val="28"/>
        </w:rPr>
        <w:t xml:space="preserve">Учтены также возраст детей и необходимость реализации образовательных задач в определенных видах деятельности. </w:t>
      </w:r>
    </w:p>
    <w:p w:rsidR="000C01F6" w:rsidRPr="000C01F6" w:rsidRDefault="000C01F6" w:rsidP="00550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1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Успешная реализация Программы обеспечена созданием следующих психолого-педагогические условий:</w:t>
      </w:r>
      <w:proofErr w:type="gramEnd"/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уважение педагогов к человеческому достоинству воспитанников, формирование и поддержка их положительной самооценки, уверенности в собственных возможностях и способностях;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использование в образовательном процессе форм и методов работы с детьми младшего дошкольного возраста, соответствующих их возрастным и индивидуальным особенностям;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построение образовательного процесса на основе взаимодействия взрослых с детьми, ориентированного на интересы и возможности каждого ребёнка и учитывающего социальную ситуацию его развития;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поддержка педагогами положительного, доброжелательного отношения детей друг к другу и взаимодействия детей друг с другом в разных видах деятельности;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поддержка инициативы и самостоятельности детей в специфических для них видах деятельности;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возможность выбора детьми материалов, видов активности, участников совместной деятельности и общения;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защита детей от всех форм физического и психического насилия; </w:t>
      </w:r>
    </w:p>
    <w:p w:rsidR="000C01F6" w:rsidRPr="000C01F6" w:rsidRDefault="000C01F6" w:rsidP="0055072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поддержка организацией и педагогами родителей дошкольников в воспитании детей, охране и укреплении их здоровья, вовлечение семей воспитанников непосредственно в образовательный процесс. </w:t>
      </w:r>
    </w:p>
    <w:p w:rsidR="000C01F6" w:rsidRPr="000C01F6" w:rsidRDefault="000C01F6" w:rsidP="00550725">
      <w:pPr>
        <w:tabs>
          <w:tab w:val="left" w:pos="709"/>
        </w:tabs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реализации Программы используются </w:t>
      </w:r>
      <w:r w:rsidRPr="000C01F6">
        <w:rPr>
          <w:rFonts w:ascii="Times New Roman" w:eastAsia="Times New Roman" w:hAnsi="Times New Roman" w:cs="Times New Roman"/>
          <w:sz w:val="28"/>
          <w:szCs w:val="28"/>
        </w:rPr>
        <w:t>различные образовательные технологии, в том числе дистанционные образовательные технологии, электронное обучение, исключая образовательные технологии, которые могут нанести вред здоровью детей.</w:t>
      </w:r>
    </w:p>
    <w:p w:rsidR="000C01F6" w:rsidRPr="000C01F6" w:rsidRDefault="000C01F6" w:rsidP="00550725">
      <w:pPr>
        <w:pStyle w:val="1"/>
        <w:shd w:val="clear" w:color="auto" w:fill="auto"/>
        <w:tabs>
          <w:tab w:val="left" w:pos="709"/>
        </w:tabs>
        <w:spacing w:before="0" w:line="240" w:lineRule="auto"/>
        <w:ind w:right="20" w:firstLine="709"/>
        <w:jc w:val="both"/>
        <w:rPr>
          <w:sz w:val="28"/>
          <w:szCs w:val="28"/>
        </w:rPr>
      </w:pPr>
      <w:r w:rsidRPr="000C01F6">
        <w:rPr>
          <w:color w:val="000000"/>
          <w:sz w:val="28"/>
          <w:szCs w:val="28"/>
        </w:rPr>
        <w:t xml:space="preserve">В ДОО существуют различные </w:t>
      </w:r>
      <w:r w:rsidRPr="000C01F6">
        <w:rPr>
          <w:bCs/>
          <w:color w:val="000000"/>
          <w:sz w:val="28"/>
          <w:szCs w:val="28"/>
        </w:rPr>
        <w:t>формы, средства,</w:t>
      </w:r>
      <w:r w:rsidR="009E6193">
        <w:rPr>
          <w:bCs/>
          <w:color w:val="000000"/>
          <w:sz w:val="28"/>
          <w:szCs w:val="28"/>
        </w:rPr>
        <w:t xml:space="preserve"> </w:t>
      </w:r>
      <w:r w:rsidRPr="000C01F6">
        <w:rPr>
          <w:bCs/>
          <w:color w:val="000000"/>
          <w:sz w:val="28"/>
          <w:szCs w:val="28"/>
        </w:rPr>
        <w:t xml:space="preserve">способы (технологии, приемы) в </w:t>
      </w:r>
      <w:r w:rsidRPr="000C01F6">
        <w:rPr>
          <w:color w:val="000000"/>
          <w:sz w:val="28"/>
          <w:szCs w:val="28"/>
        </w:rPr>
        <w:t>реализации Программы.</w:t>
      </w:r>
      <w:r w:rsidRPr="000C01F6">
        <w:rPr>
          <w:sz w:val="28"/>
          <w:szCs w:val="28"/>
        </w:rPr>
        <w:t xml:space="preserve"> Образовательная деятельность организуется как совместная деятельность педагога и детей, самостоятельная деятельность детей. В зависимости от решаемых образовательных задач, желаний детей, их образовательных потребностей, педагог выбирает один или несколько </w:t>
      </w:r>
      <w:r w:rsidRPr="000C01F6">
        <w:rPr>
          <w:bCs/>
          <w:sz w:val="28"/>
          <w:szCs w:val="28"/>
        </w:rPr>
        <w:t xml:space="preserve">вариантов совместной деятельности. </w:t>
      </w:r>
      <w:r w:rsidRPr="000C01F6">
        <w:rPr>
          <w:sz w:val="28"/>
          <w:szCs w:val="28"/>
        </w:rPr>
        <w:t xml:space="preserve">Время проведения занятий, их продолжительность, длительность перерывов, суммарная </w:t>
      </w:r>
      <w:r w:rsidRPr="000C01F6">
        <w:rPr>
          <w:sz w:val="28"/>
          <w:szCs w:val="28"/>
        </w:rPr>
        <w:lastRenderedPageBreak/>
        <w:t>образовательная нагрузка для детей дошкольного возраста определяются СанПиН 1.2.3685-21.</w:t>
      </w:r>
    </w:p>
    <w:p w:rsidR="000C01F6" w:rsidRPr="000C01F6" w:rsidRDefault="000C01F6" w:rsidP="005507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Для поддержки детской инициативы педагоги поощряют свободную самостоятельную деятельность детей, основанную на детских интересах и предпочтениях.</w:t>
      </w:r>
    </w:p>
    <w:p w:rsidR="000C01F6" w:rsidRPr="000C01F6" w:rsidRDefault="000C01F6" w:rsidP="005507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Главными целями взаимодействия педагогического коллектива ДОО с семьями </w:t>
      </w:r>
      <w:proofErr w:type="gramStart"/>
      <w:r w:rsidRPr="000C01F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C01F6">
        <w:rPr>
          <w:rFonts w:ascii="Times New Roman" w:hAnsi="Times New Roman" w:cs="Times New Roman"/>
          <w:sz w:val="28"/>
          <w:szCs w:val="28"/>
        </w:rPr>
        <w:t xml:space="preserve"> дошкольного возраста являются:</w:t>
      </w:r>
    </w:p>
    <w:p w:rsidR="000C01F6" w:rsidRPr="000C01F6" w:rsidRDefault="000C01F6" w:rsidP="00550725">
      <w:pPr>
        <w:pStyle w:val="1"/>
        <w:numPr>
          <w:ilvl w:val="0"/>
          <w:numId w:val="5"/>
        </w:numPr>
        <w:shd w:val="clear" w:color="auto" w:fill="auto"/>
        <w:spacing w:before="0" w:line="240" w:lineRule="auto"/>
        <w:ind w:right="20"/>
        <w:jc w:val="both"/>
        <w:rPr>
          <w:sz w:val="28"/>
          <w:szCs w:val="28"/>
        </w:rPr>
      </w:pPr>
      <w:r w:rsidRPr="000C01F6">
        <w:rPr>
          <w:sz w:val="28"/>
          <w:szCs w:val="28"/>
        </w:rPr>
        <w:t>Обеспечение педагогической поддержки семьи и повышение компетентности родителей (законных представителей) в вопросах образования, охраны и укрепления здоровья детей, раннего и дошкольного возрастов;</w:t>
      </w:r>
    </w:p>
    <w:p w:rsidR="000C01F6" w:rsidRPr="000C01F6" w:rsidRDefault="000C01F6" w:rsidP="00550725">
      <w:pPr>
        <w:pStyle w:val="1"/>
        <w:numPr>
          <w:ilvl w:val="0"/>
          <w:numId w:val="5"/>
        </w:numPr>
        <w:shd w:val="clear" w:color="auto" w:fill="auto"/>
        <w:spacing w:before="0" w:line="240" w:lineRule="auto"/>
        <w:ind w:right="20"/>
        <w:jc w:val="both"/>
        <w:rPr>
          <w:sz w:val="28"/>
          <w:szCs w:val="28"/>
        </w:rPr>
      </w:pPr>
      <w:r w:rsidRPr="000C01F6">
        <w:rPr>
          <w:sz w:val="28"/>
          <w:szCs w:val="28"/>
        </w:rPr>
        <w:t>Обеспечение единства подходов к воспитанию и обучению детей в условиях ДОО и семьи; повышение воспитательного потенциала семьи.</w:t>
      </w:r>
    </w:p>
    <w:p w:rsidR="000C01F6" w:rsidRPr="000C01F6" w:rsidRDefault="000C01F6" w:rsidP="005507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Решение основных задач взаимодействия с родителями по направлениям деятельности реализуются в разных формах (групповых и (или) индивидуальных) посредством различных методов, приемов и способов взаимодействия с родителями (законными представителями).</w:t>
      </w:r>
    </w:p>
    <w:p w:rsidR="000C01F6" w:rsidRPr="000C01F6" w:rsidRDefault="000C01F6" w:rsidP="00550725">
      <w:pPr>
        <w:pStyle w:val="1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0C01F6">
        <w:rPr>
          <w:sz w:val="28"/>
          <w:szCs w:val="28"/>
        </w:rPr>
        <w:t>РППС ДОО создано как единое пространство, все компоненты которого, как в помещении, так и вне его, согласуются между собой по содержанию, масштабу, художественному решению.</w:t>
      </w:r>
    </w:p>
    <w:p w:rsidR="000C01F6" w:rsidRDefault="000C01F6" w:rsidP="00550725">
      <w:pPr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 xml:space="preserve">В ДОО созданы материально-технические условия, соответствующие п. 32.1 ФОП </w:t>
      </w:r>
      <w:proofErr w:type="gramStart"/>
      <w:r w:rsidRPr="000C01F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C01F6">
        <w:rPr>
          <w:rFonts w:ascii="Times New Roman" w:hAnsi="Times New Roman" w:cs="Times New Roman"/>
          <w:sz w:val="28"/>
          <w:szCs w:val="28"/>
        </w:rPr>
        <w:t>.</w:t>
      </w:r>
    </w:p>
    <w:p w:rsidR="00375E35" w:rsidRPr="000C01F6" w:rsidRDefault="000C01F6" w:rsidP="00550725">
      <w:pPr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1F6">
        <w:rPr>
          <w:rFonts w:ascii="Times New Roman" w:hAnsi="Times New Roman" w:cs="Times New Roman"/>
          <w:sz w:val="28"/>
          <w:szCs w:val="28"/>
        </w:rPr>
        <w:t>Реализация Программы обеспечивается квалифицированными педагогами, наименование должностей которых соответствует номенклатуре должностей педагогических работников организаций, осуществляющих образовательную деятельность.</w:t>
      </w:r>
    </w:p>
    <w:sectPr w:rsidR="00375E35" w:rsidRPr="000C01F6" w:rsidSect="000C01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ADD" w:rsidRDefault="00624ADD">
      <w:pPr>
        <w:spacing w:after="0" w:line="240" w:lineRule="auto"/>
      </w:pPr>
      <w:r>
        <w:separator/>
      </w:r>
    </w:p>
  </w:endnote>
  <w:endnote w:type="continuationSeparator" w:id="0">
    <w:p w:rsidR="00624ADD" w:rsidRDefault="00624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4C" w:rsidRDefault="00624AD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4C" w:rsidRDefault="00624ADD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4C" w:rsidRDefault="00624AD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ADD" w:rsidRDefault="00624ADD">
      <w:pPr>
        <w:spacing w:after="0" w:line="240" w:lineRule="auto"/>
      </w:pPr>
      <w:r>
        <w:separator/>
      </w:r>
    </w:p>
  </w:footnote>
  <w:footnote w:type="continuationSeparator" w:id="0">
    <w:p w:rsidR="00624ADD" w:rsidRDefault="00624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4C" w:rsidRDefault="00624AD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4C" w:rsidRDefault="00543D2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6D3AF8">
      <w:rPr>
        <w:color w:val="000000"/>
      </w:rPr>
      <w:instrText xml:space="preserve"> PAGE </w:instrText>
    </w:r>
    <w:r>
      <w:rPr>
        <w:color w:val="000000"/>
      </w:rPr>
      <w:fldChar w:fldCharType="separate"/>
    </w:r>
    <w:r w:rsidR="00090C4C">
      <w:rPr>
        <w:noProof/>
        <w:color w:val="000000"/>
      </w:rPr>
      <w:t>2</w:t>
    </w:r>
    <w:r>
      <w:rPr>
        <w:color w:val="000000"/>
      </w:rPr>
      <w:fldChar w:fldCharType="end"/>
    </w:r>
  </w:p>
  <w:p w:rsidR="0079224C" w:rsidRDefault="00624ADD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4524"/>
        <w:tab w:val="center" w:pos="4677"/>
        <w:tab w:val="center" w:pos="495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4C" w:rsidRDefault="00624AD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6"/>
    <w:lvl w:ilvl="0">
      <w:start w:val="2"/>
      <w:numFmt w:val="decimal"/>
      <w:lvlText w:val="27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</w:rPr>
    </w:lvl>
    <w:lvl w:ilvl="2">
      <w:numFmt w:val="decimal"/>
      <w:lvlText w:val="​"/>
      <w:lvlJc w:val="left"/>
      <w:pPr>
        <w:tabs>
          <w:tab w:val="num" w:pos="0"/>
        </w:tabs>
        <w:ind w:left="0" w:firstLine="0"/>
      </w:pPr>
    </w:lvl>
    <w:lvl w:ilvl="3">
      <w:numFmt w:val="decimal"/>
      <w:lvlText w:val="​"/>
      <w:lvlJc w:val="left"/>
      <w:pPr>
        <w:tabs>
          <w:tab w:val="num" w:pos="0"/>
        </w:tabs>
        <w:ind w:left="0" w:firstLine="0"/>
      </w:pPr>
    </w:lvl>
    <w:lvl w:ilvl="4">
      <w:numFmt w:val="decimal"/>
      <w:lvlText w:val="​"/>
      <w:lvlJc w:val="left"/>
      <w:pPr>
        <w:tabs>
          <w:tab w:val="num" w:pos="0"/>
        </w:tabs>
        <w:ind w:left="0" w:firstLine="0"/>
      </w:pPr>
    </w:lvl>
    <w:lvl w:ilvl="5">
      <w:numFmt w:val="decimal"/>
      <w:lvlText w:val="​"/>
      <w:lvlJc w:val="left"/>
      <w:pPr>
        <w:tabs>
          <w:tab w:val="num" w:pos="0"/>
        </w:tabs>
        <w:ind w:left="0" w:firstLine="0"/>
      </w:pPr>
    </w:lvl>
    <w:lvl w:ilvl="6">
      <w:numFmt w:val="decimal"/>
      <w:lvlText w:val="​"/>
      <w:lvlJc w:val="left"/>
      <w:pPr>
        <w:tabs>
          <w:tab w:val="num" w:pos="0"/>
        </w:tabs>
        <w:ind w:left="0" w:firstLine="0"/>
      </w:pPr>
    </w:lvl>
    <w:lvl w:ilvl="7">
      <w:numFmt w:val="decimal"/>
      <w:lvlText w:val="​"/>
      <w:lvlJc w:val="left"/>
      <w:pPr>
        <w:tabs>
          <w:tab w:val="num" w:pos="0"/>
        </w:tabs>
        <w:ind w:left="0" w:firstLine="0"/>
      </w:pPr>
    </w:lvl>
    <w:lvl w:ilvl="8">
      <w:numFmt w:val="decimal"/>
      <w:lvlText w:val="​"/>
      <w:lvlJc w:val="left"/>
      <w:pPr>
        <w:tabs>
          <w:tab w:val="num" w:pos="0"/>
        </w:tabs>
        <w:ind w:left="0" w:firstLine="0"/>
      </w:pPr>
    </w:lvl>
  </w:abstractNum>
  <w:abstractNum w:abstractNumId="1">
    <w:nsid w:val="00000019"/>
    <w:multiLevelType w:val="singleLevel"/>
    <w:tmpl w:val="00000019"/>
    <w:name w:val="WW8Num76"/>
    <w:lvl w:ilvl="0">
      <w:start w:val="1"/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"/>
        <w:sz w:val="24"/>
        <w:szCs w:val="24"/>
      </w:rPr>
    </w:lvl>
  </w:abstractNum>
  <w:abstractNum w:abstractNumId="2">
    <w:nsid w:val="0000001C"/>
    <w:multiLevelType w:val="multilevel"/>
    <w:tmpl w:val="0000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4338E4"/>
    <w:multiLevelType w:val="hybridMultilevel"/>
    <w:tmpl w:val="7974F174"/>
    <w:lvl w:ilvl="0" w:tplc="D56E57D6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60D5068"/>
    <w:multiLevelType w:val="hybridMultilevel"/>
    <w:tmpl w:val="CD48D5A8"/>
    <w:lvl w:ilvl="0" w:tplc="00000019">
      <w:start w:val="1"/>
      <w:numFmt w:val="bullet"/>
      <w:lvlText w:val="‒"/>
      <w:lvlJc w:val="left"/>
      <w:pPr>
        <w:ind w:left="1449" w:hanging="360"/>
      </w:pPr>
      <w:rPr>
        <w:rFonts w:ascii="Times New Roman" w:hAnsi="Times New Roman" w:cs="Times New Roman" w:hint="default"/>
        <w:spacing w:val="-1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5">
    <w:nsid w:val="12091F3C"/>
    <w:multiLevelType w:val="hybridMultilevel"/>
    <w:tmpl w:val="CD84E154"/>
    <w:lvl w:ilvl="0" w:tplc="00000019">
      <w:start w:val="1"/>
      <w:numFmt w:val="bullet"/>
      <w:lvlText w:val="‒"/>
      <w:lvlJc w:val="left"/>
      <w:pPr>
        <w:ind w:left="1449" w:hanging="360"/>
      </w:pPr>
      <w:rPr>
        <w:rFonts w:ascii="Times New Roman" w:hAnsi="Times New Roman" w:cs="Times New Roman" w:hint="default"/>
        <w:spacing w:val="-1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6">
    <w:nsid w:val="13456FFE"/>
    <w:multiLevelType w:val="hybridMultilevel"/>
    <w:tmpl w:val="77F44796"/>
    <w:lvl w:ilvl="0" w:tplc="91389E04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color w:val="7B7B7B" w:themeColor="accent3" w:themeShade="BF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E066A8C"/>
    <w:multiLevelType w:val="hybridMultilevel"/>
    <w:tmpl w:val="99C256B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3C6408E0"/>
    <w:multiLevelType w:val="hybridMultilevel"/>
    <w:tmpl w:val="3252E8DA"/>
    <w:lvl w:ilvl="0" w:tplc="91389E04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color w:val="7B7B7B" w:themeColor="accent3" w:themeShade="BF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73C0D69"/>
    <w:multiLevelType w:val="hybridMultilevel"/>
    <w:tmpl w:val="6B52B248"/>
    <w:lvl w:ilvl="0" w:tplc="00000019">
      <w:start w:val="1"/>
      <w:numFmt w:val="bullet"/>
      <w:lvlText w:val="‒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pacing w:val="-1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CB5E2C"/>
    <w:multiLevelType w:val="hybridMultilevel"/>
    <w:tmpl w:val="1236DEDA"/>
    <w:lvl w:ilvl="0" w:tplc="D56E57D6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0DB1B51"/>
    <w:multiLevelType w:val="hybridMultilevel"/>
    <w:tmpl w:val="2BD281E0"/>
    <w:lvl w:ilvl="0" w:tplc="041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2">
    <w:nsid w:val="5C1A0E50"/>
    <w:multiLevelType w:val="hybridMultilevel"/>
    <w:tmpl w:val="A7EEE90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62A4704E"/>
    <w:multiLevelType w:val="multilevel"/>
    <w:tmpl w:val="6A2C8FF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659426E1"/>
    <w:multiLevelType w:val="hybridMultilevel"/>
    <w:tmpl w:val="10B09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4"/>
  </w:num>
  <w:num w:numId="6">
    <w:abstractNumId w:val="11"/>
  </w:num>
  <w:num w:numId="7">
    <w:abstractNumId w:val="4"/>
  </w:num>
  <w:num w:numId="8">
    <w:abstractNumId w:val="5"/>
  </w:num>
  <w:num w:numId="9">
    <w:abstractNumId w:val="13"/>
  </w:num>
  <w:num w:numId="10">
    <w:abstractNumId w:val="12"/>
  </w:num>
  <w:num w:numId="11">
    <w:abstractNumId w:val="8"/>
  </w:num>
  <w:num w:numId="12">
    <w:abstractNumId w:val="6"/>
  </w:num>
  <w:num w:numId="13">
    <w:abstractNumId w:val="10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4907"/>
    <w:rsid w:val="00090C4C"/>
    <w:rsid w:val="000969DC"/>
    <w:rsid w:val="000C01F6"/>
    <w:rsid w:val="002336DA"/>
    <w:rsid w:val="002D3C18"/>
    <w:rsid w:val="00314907"/>
    <w:rsid w:val="00375E35"/>
    <w:rsid w:val="00543D24"/>
    <w:rsid w:val="00546055"/>
    <w:rsid w:val="00550725"/>
    <w:rsid w:val="00624ADD"/>
    <w:rsid w:val="006D3AF8"/>
    <w:rsid w:val="00855895"/>
    <w:rsid w:val="009933AB"/>
    <w:rsid w:val="009C75EB"/>
    <w:rsid w:val="009E6193"/>
    <w:rsid w:val="00A46D94"/>
    <w:rsid w:val="00C5579D"/>
    <w:rsid w:val="00C76958"/>
    <w:rsid w:val="00C808C3"/>
    <w:rsid w:val="00CA4EA2"/>
    <w:rsid w:val="00DE3F9F"/>
    <w:rsid w:val="00DF22F0"/>
    <w:rsid w:val="00EE331F"/>
    <w:rsid w:val="00F22825"/>
    <w:rsid w:val="00F72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F6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01F6"/>
    <w:rPr>
      <w:color w:val="0000FF"/>
      <w:u w:val="single"/>
    </w:rPr>
  </w:style>
  <w:style w:type="paragraph" w:styleId="a4">
    <w:name w:val="Body Text"/>
    <w:basedOn w:val="a"/>
    <w:link w:val="a5"/>
    <w:rsid w:val="000C01F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C01F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List Paragraph"/>
    <w:basedOn w:val="a"/>
    <w:qFormat/>
    <w:rsid w:val="000C01F6"/>
    <w:pPr>
      <w:ind w:left="720"/>
    </w:pPr>
  </w:style>
  <w:style w:type="paragraph" w:customStyle="1" w:styleId="Standard">
    <w:name w:val="Standard"/>
    <w:rsid w:val="000C01F6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1">
    <w:name w:val="Основной текст1"/>
    <w:basedOn w:val="a"/>
    <w:rsid w:val="000C01F6"/>
    <w:pPr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styleId="a7">
    <w:name w:val="FollowedHyperlink"/>
    <w:basedOn w:val="a0"/>
    <w:uiPriority w:val="99"/>
    <w:semiHidden/>
    <w:unhideWhenUsed/>
    <w:rsid w:val="00F72FD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212280044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Пользователь Windows</cp:lastModifiedBy>
  <cp:revision>13</cp:revision>
  <dcterms:created xsi:type="dcterms:W3CDTF">2023-12-06T09:16:00Z</dcterms:created>
  <dcterms:modified xsi:type="dcterms:W3CDTF">2023-12-20T03:20:00Z</dcterms:modified>
</cp:coreProperties>
</file>