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348" w:rsidRDefault="008E7348" w:rsidP="008E7348">
      <w:pPr>
        <w:spacing w:after="390" w:line="33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8E7348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Материально-техническое обеспечение и оснащенность образовательного процесса</w:t>
      </w:r>
    </w:p>
    <w:p w:rsidR="00ED10DF" w:rsidRPr="007A2F80" w:rsidRDefault="00ED10DF" w:rsidP="00E85531">
      <w:pPr>
        <w:pStyle w:val="a5"/>
        <w:ind w:left="0"/>
        <w:jc w:val="center"/>
        <w:rPr>
          <w:sz w:val="24"/>
          <w:szCs w:val="24"/>
        </w:rPr>
      </w:pPr>
      <w:r w:rsidRPr="007A2F80">
        <w:rPr>
          <w:sz w:val="24"/>
          <w:szCs w:val="24"/>
        </w:rPr>
        <w:t>Сведения</w:t>
      </w:r>
      <w:r w:rsidRPr="007A2F80">
        <w:rPr>
          <w:spacing w:val="-6"/>
          <w:sz w:val="24"/>
          <w:szCs w:val="24"/>
        </w:rPr>
        <w:t xml:space="preserve"> </w:t>
      </w:r>
      <w:r w:rsidRPr="007A2F80">
        <w:rPr>
          <w:sz w:val="24"/>
          <w:szCs w:val="24"/>
        </w:rPr>
        <w:t>о</w:t>
      </w:r>
      <w:r w:rsidRPr="007A2F80">
        <w:rPr>
          <w:spacing w:val="-8"/>
          <w:sz w:val="24"/>
          <w:szCs w:val="24"/>
        </w:rPr>
        <w:t xml:space="preserve"> </w:t>
      </w:r>
      <w:r w:rsidRPr="007A2F80">
        <w:rPr>
          <w:sz w:val="24"/>
          <w:szCs w:val="24"/>
        </w:rPr>
        <w:t>материальном обеспечении</w:t>
      </w:r>
      <w:r w:rsidRPr="007A2F80">
        <w:rPr>
          <w:spacing w:val="-6"/>
          <w:sz w:val="24"/>
          <w:szCs w:val="24"/>
        </w:rPr>
        <w:t xml:space="preserve"> </w:t>
      </w:r>
      <w:r w:rsidRPr="007A2F80">
        <w:rPr>
          <w:sz w:val="24"/>
          <w:szCs w:val="24"/>
        </w:rPr>
        <w:t>учебного</w:t>
      </w:r>
      <w:r w:rsidRPr="007A2F80">
        <w:rPr>
          <w:spacing w:val="-8"/>
          <w:sz w:val="24"/>
          <w:szCs w:val="24"/>
        </w:rPr>
        <w:t xml:space="preserve"> </w:t>
      </w:r>
      <w:r w:rsidRPr="007A2F80">
        <w:rPr>
          <w:sz w:val="24"/>
          <w:szCs w:val="24"/>
        </w:rPr>
        <w:t>процесса</w:t>
      </w:r>
    </w:p>
    <w:p w:rsidR="00805BD0" w:rsidRPr="007A2F80" w:rsidRDefault="00805BD0" w:rsidP="00ED10DF">
      <w:pPr>
        <w:pStyle w:val="a5"/>
        <w:ind w:left="0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10"/>
        <w:gridCol w:w="2439"/>
        <w:gridCol w:w="1984"/>
        <w:gridCol w:w="1807"/>
      </w:tblGrid>
      <w:tr w:rsidR="00E85531" w:rsidRPr="007A2F80" w:rsidTr="005F7F6A">
        <w:tc>
          <w:tcPr>
            <w:tcW w:w="9740" w:type="dxa"/>
            <w:gridSpan w:val="4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у образовательной организации на праве собственности или ином законном</w:t>
            </w:r>
            <w:r w:rsidRPr="007A2F80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основании</w:t>
            </w:r>
            <w:r w:rsidRPr="007A2F80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зданий,</w:t>
            </w:r>
            <w:r w:rsidRPr="007A2F80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строений,</w:t>
            </w:r>
            <w:r w:rsidRPr="007A2F80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сооружений,</w:t>
            </w:r>
            <w:r w:rsidRPr="007A2F80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территорий,</w:t>
            </w:r>
            <w:r w:rsidRPr="007A2F80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необходимых</w:t>
            </w:r>
            <w:r w:rsidRPr="007A2F80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7A2F80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осуществления образовательной</w:t>
            </w:r>
            <w:r w:rsidRPr="007A2F80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деятельности</w:t>
            </w:r>
          </w:p>
        </w:tc>
      </w:tr>
      <w:tr w:rsidR="00E85531" w:rsidRPr="007A2F80" w:rsidTr="00271CCC">
        <w:tc>
          <w:tcPr>
            <w:tcW w:w="3510" w:type="dxa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439" w:type="dxa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1984" w:type="dxa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807" w:type="dxa"/>
          </w:tcPr>
          <w:p w:rsidR="00E85531" w:rsidRPr="007A2F80" w:rsidRDefault="00E85531" w:rsidP="00E85531">
            <w:pPr>
              <w:pStyle w:val="TableParagraph"/>
              <w:spacing w:line="253" w:lineRule="exact"/>
              <w:ind w:left="109"/>
              <w:jc w:val="center"/>
              <w:rPr>
                <w:b/>
                <w:i/>
                <w:sz w:val="24"/>
                <w:szCs w:val="24"/>
              </w:rPr>
            </w:pPr>
            <w:r w:rsidRPr="007A2F80">
              <w:rPr>
                <w:b/>
                <w:i/>
                <w:sz w:val="24"/>
                <w:szCs w:val="24"/>
              </w:rPr>
              <w:t>Площадь в</w:t>
            </w:r>
            <w:r w:rsidRPr="007A2F80"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7A2F80">
              <w:rPr>
                <w:b/>
                <w:i/>
                <w:sz w:val="24"/>
                <w:szCs w:val="24"/>
              </w:rPr>
              <w:t>м2</w:t>
            </w:r>
          </w:p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E85531" w:rsidRPr="007A2F80" w:rsidTr="00271CCC">
        <w:tc>
          <w:tcPr>
            <w:tcW w:w="3510" w:type="dxa"/>
          </w:tcPr>
          <w:p w:rsidR="00E85531" w:rsidRPr="007A2F80" w:rsidRDefault="00271CCC" w:rsidP="00E85531">
            <w:pPr>
              <w:pStyle w:val="TableParagraph"/>
              <w:spacing w:line="237" w:lineRule="auto"/>
              <w:ind w:right="1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«Детский сад Колобок» </w:t>
            </w:r>
            <w:proofErr w:type="gramStart"/>
            <w:r>
              <w:rPr>
                <w:sz w:val="24"/>
                <w:szCs w:val="24"/>
              </w:rPr>
              <w:t>-с</w:t>
            </w:r>
            <w:proofErr w:type="gramEnd"/>
            <w:r>
              <w:rPr>
                <w:sz w:val="24"/>
                <w:szCs w:val="24"/>
              </w:rPr>
              <w:t>труктурное подразделение «Першинская С</w:t>
            </w:r>
            <w:r w:rsidR="00E85531" w:rsidRPr="007A2F80">
              <w:rPr>
                <w:sz w:val="24"/>
                <w:szCs w:val="24"/>
              </w:rPr>
              <w:t>ОШ» - филиал</w:t>
            </w:r>
            <w:r w:rsidR="00E85531" w:rsidRPr="007A2F80"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57"/>
                <w:sz w:val="24"/>
                <w:szCs w:val="24"/>
              </w:rPr>
              <w:t xml:space="preserve">    </w:t>
            </w:r>
            <w:r w:rsidR="00E85531" w:rsidRPr="007A2F80">
              <w:rPr>
                <w:sz w:val="24"/>
                <w:szCs w:val="24"/>
              </w:rPr>
              <w:t>МАОУ</w:t>
            </w:r>
            <w:r w:rsidR="00E85531" w:rsidRPr="007A2F80">
              <w:rPr>
                <w:spacing w:val="-1"/>
                <w:sz w:val="24"/>
                <w:szCs w:val="24"/>
              </w:rPr>
              <w:t xml:space="preserve"> </w:t>
            </w:r>
            <w:r w:rsidR="00E85531" w:rsidRPr="007A2F80">
              <w:rPr>
                <w:sz w:val="24"/>
                <w:szCs w:val="24"/>
              </w:rPr>
              <w:t>«Демьянская</w:t>
            </w:r>
            <w:r w:rsidR="00E85531" w:rsidRPr="007A2F80">
              <w:rPr>
                <w:spacing w:val="-1"/>
                <w:sz w:val="24"/>
                <w:szCs w:val="24"/>
              </w:rPr>
              <w:t xml:space="preserve"> </w:t>
            </w:r>
            <w:r w:rsidR="00E85531" w:rsidRPr="007A2F80">
              <w:rPr>
                <w:sz w:val="24"/>
                <w:szCs w:val="24"/>
              </w:rPr>
              <w:t xml:space="preserve">СОШ </w:t>
            </w:r>
            <w:proofErr w:type="spellStart"/>
            <w:r w:rsidR="00E85531" w:rsidRPr="007A2F80">
              <w:rPr>
                <w:sz w:val="24"/>
                <w:szCs w:val="24"/>
              </w:rPr>
              <w:t>им.гвардии</w:t>
            </w:r>
            <w:proofErr w:type="spellEnd"/>
            <w:r w:rsidR="00E85531" w:rsidRPr="007A2F80">
              <w:rPr>
                <w:sz w:val="24"/>
                <w:szCs w:val="24"/>
              </w:rPr>
              <w:t xml:space="preserve"> матроса</w:t>
            </w:r>
            <w:r w:rsidR="00E85531" w:rsidRPr="007A2F80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="00E85531" w:rsidRPr="007A2F80">
              <w:rPr>
                <w:sz w:val="24"/>
                <w:szCs w:val="24"/>
              </w:rPr>
              <w:t>А.Копотилова</w:t>
            </w:r>
            <w:proofErr w:type="spellEnd"/>
            <w:r w:rsidR="00E85531" w:rsidRPr="007A2F80">
              <w:rPr>
                <w:sz w:val="24"/>
                <w:szCs w:val="24"/>
              </w:rPr>
              <w:t>»</w:t>
            </w:r>
            <w:r w:rsidR="00E85531" w:rsidRPr="007A2F80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="00E85531" w:rsidRPr="007A2F80">
              <w:rPr>
                <w:sz w:val="24"/>
                <w:szCs w:val="24"/>
              </w:rPr>
              <w:t>Уватского</w:t>
            </w:r>
            <w:proofErr w:type="spellEnd"/>
            <w:r w:rsidR="00E85531" w:rsidRPr="007A2F80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39" w:type="dxa"/>
          </w:tcPr>
          <w:p w:rsidR="00271CCC" w:rsidRDefault="00271CCC" w:rsidP="00E85531">
            <w:pPr>
              <w:pStyle w:val="TableParagraph"/>
              <w:ind w:left="105" w:righ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626182,</w:t>
            </w:r>
          </w:p>
          <w:p w:rsidR="00E85531" w:rsidRPr="007A2F80" w:rsidRDefault="00E85531" w:rsidP="00E85531">
            <w:pPr>
              <w:pStyle w:val="TableParagraph"/>
              <w:ind w:left="105" w:right="548"/>
              <w:rPr>
                <w:sz w:val="24"/>
                <w:szCs w:val="24"/>
              </w:rPr>
            </w:pPr>
            <w:r w:rsidRPr="007A2F80">
              <w:rPr>
                <w:sz w:val="24"/>
                <w:szCs w:val="24"/>
              </w:rPr>
              <w:t>Тюменская</w:t>
            </w:r>
            <w:r w:rsidR="00271CCC">
              <w:rPr>
                <w:spacing w:val="-57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 xml:space="preserve">область, </w:t>
            </w:r>
            <w:proofErr w:type="spellStart"/>
            <w:r w:rsidRPr="007A2F80">
              <w:rPr>
                <w:sz w:val="24"/>
                <w:szCs w:val="24"/>
              </w:rPr>
              <w:t>Уватский</w:t>
            </w:r>
            <w:proofErr w:type="spellEnd"/>
            <w:r w:rsidRPr="007A2F80">
              <w:rPr>
                <w:spacing w:val="1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район,</w:t>
            </w:r>
            <w:r w:rsidRPr="007A2F80">
              <w:rPr>
                <w:spacing w:val="1"/>
                <w:sz w:val="24"/>
                <w:szCs w:val="24"/>
              </w:rPr>
              <w:t xml:space="preserve"> </w:t>
            </w:r>
            <w:r w:rsidR="00271CCC">
              <w:rPr>
                <w:sz w:val="24"/>
                <w:szCs w:val="24"/>
              </w:rPr>
              <w:t xml:space="preserve">п. </w:t>
            </w:r>
            <w:proofErr w:type="spellStart"/>
            <w:r w:rsidR="00271CCC">
              <w:rPr>
                <w:sz w:val="24"/>
                <w:szCs w:val="24"/>
              </w:rPr>
              <w:t>Першино</w:t>
            </w:r>
            <w:proofErr w:type="spellEnd"/>
            <w:r w:rsidRPr="007A2F80">
              <w:rPr>
                <w:sz w:val="24"/>
                <w:szCs w:val="24"/>
              </w:rPr>
              <w:t>,</w:t>
            </w:r>
          </w:p>
          <w:p w:rsidR="00E85531" w:rsidRPr="007A2F80" w:rsidRDefault="00432FF7" w:rsidP="00E85531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1CCC" w:rsidRPr="007A2F8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71CC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271CCC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="00271CCC">
              <w:rPr>
                <w:rFonts w:ascii="Times New Roman" w:hAnsi="Times New Roman" w:cs="Times New Roman"/>
                <w:sz w:val="24"/>
                <w:szCs w:val="24"/>
              </w:rPr>
              <w:t>ртышская</w:t>
            </w:r>
            <w:proofErr w:type="spellEnd"/>
            <w:r w:rsidR="00271CCC">
              <w:rPr>
                <w:rFonts w:ascii="Times New Roman" w:hAnsi="Times New Roman" w:cs="Times New Roman"/>
                <w:sz w:val="24"/>
                <w:szCs w:val="24"/>
              </w:rPr>
              <w:t xml:space="preserve"> д.3</w:t>
            </w:r>
          </w:p>
        </w:tc>
        <w:tc>
          <w:tcPr>
            <w:tcW w:w="1984" w:type="dxa"/>
          </w:tcPr>
          <w:p w:rsidR="00E85531" w:rsidRPr="007A2F80" w:rsidRDefault="00E85531" w:rsidP="00B65105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807" w:type="dxa"/>
          </w:tcPr>
          <w:p w:rsidR="00E85531" w:rsidRPr="00047BBE" w:rsidRDefault="00047BBE" w:rsidP="00B65105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509.6</w:t>
            </w:r>
            <w:bookmarkStart w:id="0" w:name="_GoBack"/>
            <w:bookmarkEnd w:id="0"/>
          </w:p>
        </w:tc>
      </w:tr>
    </w:tbl>
    <w:p w:rsidR="00E85531" w:rsidRPr="007A2F80" w:rsidRDefault="00E85531" w:rsidP="00B65105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0DF" w:rsidRPr="00C94EA4" w:rsidRDefault="008E7348" w:rsidP="00B65105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C9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Материально-техническая база </w:t>
      </w:r>
      <w:r w:rsidR="00271CCC">
        <w:rPr>
          <w:rFonts w:ascii="Times New Roman" w:hAnsi="Times New Roman" w:cs="Times New Roman"/>
          <w:bCs/>
          <w:sz w:val="24"/>
          <w:szCs w:val="24"/>
        </w:rPr>
        <w:t xml:space="preserve">«Детский сад Колобок» </w:t>
      </w:r>
      <w:proofErr w:type="gramStart"/>
      <w:r w:rsidR="00271CCC">
        <w:rPr>
          <w:rFonts w:ascii="Times New Roman" w:hAnsi="Times New Roman" w:cs="Times New Roman"/>
          <w:bCs/>
          <w:sz w:val="24"/>
          <w:szCs w:val="24"/>
        </w:rPr>
        <w:t>-с</w:t>
      </w:r>
      <w:proofErr w:type="gramEnd"/>
      <w:r w:rsidR="00271CCC">
        <w:rPr>
          <w:rFonts w:ascii="Times New Roman" w:hAnsi="Times New Roman" w:cs="Times New Roman"/>
          <w:bCs/>
          <w:sz w:val="24"/>
          <w:szCs w:val="24"/>
        </w:rPr>
        <w:t>труктурное подразделение «Першинская СОШ»</w:t>
      </w:r>
      <w:r w:rsidRPr="00C94EA4">
        <w:rPr>
          <w:rFonts w:ascii="Times New Roman" w:hAnsi="Times New Roman" w:cs="Times New Roman"/>
          <w:bCs/>
          <w:sz w:val="24"/>
          <w:szCs w:val="24"/>
        </w:rPr>
        <w:t xml:space="preserve"> - филиала МАОУ «Демьянская СОШ имени гвардии матроса А. </w:t>
      </w:r>
      <w:proofErr w:type="spellStart"/>
      <w:r w:rsidRPr="00C94EA4">
        <w:rPr>
          <w:rFonts w:ascii="Times New Roman" w:hAnsi="Times New Roman" w:cs="Times New Roman"/>
          <w:bCs/>
          <w:sz w:val="24"/>
          <w:szCs w:val="24"/>
        </w:rPr>
        <w:t>Копотилова</w:t>
      </w:r>
      <w:proofErr w:type="spellEnd"/>
      <w:r w:rsidRPr="00C94EA4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C94EA4">
        <w:rPr>
          <w:rFonts w:ascii="Times New Roman" w:hAnsi="Times New Roman" w:cs="Times New Roman"/>
          <w:bCs/>
          <w:sz w:val="24"/>
          <w:szCs w:val="24"/>
        </w:rPr>
        <w:t>Уватского</w:t>
      </w:r>
      <w:proofErr w:type="spellEnd"/>
      <w:r w:rsidRPr="00C94EA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C9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создана с целью обеспечения комфортных, безопасных, развивающих условий для воспитанников и трудового коллектива детского сада</w:t>
      </w:r>
      <w:r w:rsidRPr="00C94EA4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.</w:t>
      </w:r>
    </w:p>
    <w:p w:rsidR="00C94EA4" w:rsidRPr="00C94EA4" w:rsidRDefault="00C94EA4" w:rsidP="00C94EA4">
      <w:pPr>
        <w:widowControl w:val="0"/>
        <w:autoSpaceDE w:val="0"/>
        <w:autoSpaceDN w:val="0"/>
        <w:spacing w:before="71" w:after="0" w:line="240" w:lineRule="auto"/>
        <w:ind w:left="368" w:right="11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обеспечение Программы,</w:t>
      </w:r>
      <w:r w:rsidRPr="00C94EA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обеспеченность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методическими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материалами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C94EA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средствами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обучения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воспитания</w:t>
      </w:r>
    </w:p>
    <w:p w:rsidR="00C94EA4" w:rsidRPr="00C94EA4" w:rsidRDefault="00C94EA4" w:rsidP="00C94EA4">
      <w:pPr>
        <w:rPr>
          <w:rFonts w:ascii="Times New Roman" w:hAnsi="Times New Roman" w:cs="Times New Roman"/>
          <w:b/>
          <w:sz w:val="24"/>
          <w:szCs w:val="24"/>
        </w:rPr>
      </w:pPr>
    </w:p>
    <w:p w:rsidR="00C94EA4" w:rsidRPr="00C94EA4" w:rsidRDefault="00C94EA4" w:rsidP="00C94EA4">
      <w:pPr>
        <w:spacing w:before="217"/>
        <w:ind w:left="222"/>
        <w:rPr>
          <w:rFonts w:ascii="Times New Roman" w:hAnsi="Times New Roman" w:cs="Times New Roman"/>
          <w:sz w:val="24"/>
          <w:szCs w:val="24"/>
        </w:rPr>
      </w:pPr>
      <w:r w:rsidRPr="00C94EA4">
        <w:rPr>
          <w:rFonts w:ascii="Times New Roman" w:hAnsi="Times New Roman" w:cs="Times New Roman"/>
          <w:sz w:val="24"/>
          <w:szCs w:val="24"/>
        </w:rPr>
        <w:t>В</w:t>
      </w:r>
      <w:r w:rsidRPr="00C94EA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ДОО</w:t>
      </w:r>
      <w:r w:rsidRPr="00C94EA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созданы</w:t>
      </w:r>
      <w:r w:rsidRPr="00C94E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материально-технические</w:t>
      </w:r>
      <w:r w:rsidRPr="00C94EA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условия,</w:t>
      </w:r>
      <w:r w:rsidRPr="00C94E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соответствующие</w:t>
      </w:r>
      <w:r w:rsidRPr="00C94EA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п.</w:t>
      </w:r>
      <w:r w:rsidRPr="00C94E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32.1.</w:t>
      </w:r>
      <w:r w:rsidRPr="00C94E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ФОП</w:t>
      </w:r>
      <w:r w:rsidRPr="00C94E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ДО</w:t>
      </w:r>
    </w:p>
    <w:p w:rsidR="00C94EA4" w:rsidRPr="00C94EA4" w:rsidRDefault="00C94EA4" w:rsidP="00C94EA4">
      <w:pPr>
        <w:spacing w:before="7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640" w:type="dxa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7087"/>
      </w:tblGrid>
      <w:tr w:rsidR="00C94EA4" w:rsidRPr="00C94EA4" w:rsidTr="00C94EA4">
        <w:trPr>
          <w:trHeight w:val="716"/>
        </w:trPr>
        <w:tc>
          <w:tcPr>
            <w:tcW w:w="2553" w:type="dxa"/>
          </w:tcPr>
          <w:p w:rsidR="00C94EA4" w:rsidRPr="00C94EA4" w:rsidRDefault="00C94EA4" w:rsidP="00C94EA4">
            <w:pPr>
              <w:spacing w:before="99"/>
              <w:ind w:left="9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  <w:proofErr w:type="spellEnd"/>
            <w:r w:rsidRPr="00C94EA4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>помещения</w:t>
            </w:r>
            <w:proofErr w:type="spellEnd"/>
          </w:p>
        </w:tc>
        <w:tc>
          <w:tcPr>
            <w:tcW w:w="7087" w:type="dxa"/>
          </w:tcPr>
          <w:p w:rsidR="00C94EA4" w:rsidRPr="00C94EA4" w:rsidRDefault="00C94EA4" w:rsidP="00C94EA4">
            <w:pPr>
              <w:spacing w:before="99"/>
              <w:ind w:left="98" w:right="23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proofErr w:type="spellStart"/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proofErr w:type="spellEnd"/>
          </w:p>
        </w:tc>
      </w:tr>
      <w:tr w:rsidR="00C94EA4" w:rsidRPr="00C94EA4" w:rsidTr="00C94EA4">
        <w:trPr>
          <w:trHeight w:val="536"/>
        </w:trPr>
        <w:tc>
          <w:tcPr>
            <w:tcW w:w="2553" w:type="dxa"/>
            <w:tcBorders>
              <w:bottom w:val="single" w:sz="4" w:space="0" w:color="auto"/>
            </w:tcBorders>
          </w:tcPr>
          <w:p w:rsidR="00C94EA4" w:rsidRPr="00C94EA4" w:rsidRDefault="00C94EA4" w:rsidP="00C94EA4">
            <w:pPr>
              <w:spacing w:before="92"/>
              <w:rPr>
                <w:rFonts w:ascii="Times New Roman" w:hAnsi="Times New Roman" w:cs="Times New Roman"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Групповые</w:t>
            </w:r>
            <w:proofErr w:type="spellEnd"/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proofErr w:type="spellEnd"/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C94EA4" w:rsidRPr="00C94EA4" w:rsidRDefault="00C94EA4" w:rsidP="00C94EA4">
            <w:pPr>
              <w:spacing w:before="92"/>
              <w:ind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Герб,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Флаг,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карта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России.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</w:p>
          <w:p w:rsidR="00C94EA4" w:rsidRPr="00C94EA4" w:rsidRDefault="00C94EA4" w:rsidP="00C94EA4">
            <w:pPr>
              <w:ind w:left="98"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Дидактические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C94EA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психических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функций - мышления, внимания, памяти,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воображения</w:t>
            </w:r>
          </w:p>
          <w:p w:rsidR="00C94EA4" w:rsidRPr="00C94EA4" w:rsidRDefault="00C94EA4" w:rsidP="00C94EA4">
            <w:pPr>
              <w:spacing w:before="1"/>
              <w:ind w:left="98"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Дидактические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материалы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сенсорике</w:t>
            </w:r>
            <w:proofErr w:type="spellEnd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математике,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развитию речи, обучению грамоте, экологии,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экспериментированию.</w:t>
            </w:r>
          </w:p>
          <w:p w:rsidR="00C94EA4" w:rsidRPr="00C94EA4" w:rsidRDefault="00C94EA4" w:rsidP="00C94EA4">
            <w:pPr>
              <w:ind w:left="98" w:right="86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Муляжи овощей и фруктов Календарь погоды.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Плакаты и наборы дидактических наглядных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 с изображением животных, птиц,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насекомых,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обитателей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морей,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рептилий.</w:t>
            </w:r>
          </w:p>
          <w:p w:rsidR="00C94EA4" w:rsidRPr="00C94EA4" w:rsidRDefault="00C94EA4" w:rsidP="00C94EA4">
            <w:pPr>
              <w:ind w:left="98" w:right="84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Магнитофон,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аудиозаписи.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Детская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практической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Игровая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мебель.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Атрибуты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сюжетно-ролевых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игр: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«Дочки - матери»,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«Магазин»,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«Салон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красоты»,</w:t>
            </w:r>
          </w:p>
          <w:p w:rsidR="00C94EA4" w:rsidRPr="00C94EA4" w:rsidRDefault="00C94EA4" w:rsidP="00C94EA4">
            <w:pPr>
              <w:ind w:left="98" w:right="86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«Кухня», «Больница». Игрушки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атрибуты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организации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 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соответствии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гендерными предпочтениями.</w:t>
            </w:r>
          </w:p>
          <w:p w:rsidR="00C94EA4" w:rsidRPr="00C94EA4" w:rsidRDefault="00C94EA4" w:rsidP="00C94EA4">
            <w:pPr>
              <w:spacing w:before="1"/>
              <w:ind w:left="98" w:right="8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Конструкторы различных видов, головоломки,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мозаики,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пазлы</w:t>
            </w:r>
            <w:proofErr w:type="spellEnd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настольные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лото.</w:t>
            </w:r>
          </w:p>
          <w:p w:rsidR="00C94EA4" w:rsidRPr="00C94EA4" w:rsidRDefault="00C94EA4" w:rsidP="00C94EA4">
            <w:pPr>
              <w:ind w:left="98" w:right="78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Развивающие игры по математике, логике.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Различные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виды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театров: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пальчиковый,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плоскостной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др.</w:t>
            </w:r>
          </w:p>
          <w:p w:rsidR="00C94EA4" w:rsidRPr="00C94EA4" w:rsidRDefault="00C94EA4" w:rsidP="00C94EA4">
            <w:pPr>
              <w:ind w:left="98" w:right="2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Оборудование, пособия и атрибуты к различным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видам ИЗО-деятельности: краски, карандаши,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пластилин, раскраски, разноцветная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A4675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бумага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восковые мелки</w:t>
            </w:r>
            <w:r w:rsidR="00A4675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стеки и др.; природный материал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(шишки,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скорлупа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грецких орехов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др.);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полифункциональные предметы, предмет</w:t>
            </w:r>
            <w:proofErr w:type="gramStart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ы-</w:t>
            </w:r>
            <w:proofErr w:type="gramEnd"/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заместители.</w:t>
            </w:r>
          </w:p>
          <w:p w:rsidR="00C94EA4" w:rsidRPr="00C94EA4" w:rsidRDefault="00C94EA4" w:rsidP="00C94EA4">
            <w:pPr>
              <w:ind w:left="98" w:right="72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Художественная литература для чтения детям и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чтения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самими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детьми,</w:t>
            </w:r>
            <w:r w:rsidRPr="00C94EA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энциклопедии,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альбомы,</w:t>
            </w:r>
            <w:r w:rsidRPr="00C94EA4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картины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картинки.</w:t>
            </w:r>
          </w:p>
          <w:p w:rsidR="00C94EA4" w:rsidRPr="00C94EA4" w:rsidRDefault="00271CCC" w:rsidP="00C94EA4">
            <w:pPr>
              <w:ind w:left="98" w:right="49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Интерактивный стол «Уникум»</w:t>
            </w:r>
            <w:r w:rsidR="007816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интерактивный комплекс «</w:t>
            </w:r>
            <w:proofErr w:type="gramStart"/>
            <w:r w:rsidR="007816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Двигайся</w:t>
            </w:r>
            <w:proofErr w:type="gramEnd"/>
            <w:r w:rsidR="007816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играй»</w:t>
            </w: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spacing w:before="92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Спальные</w:t>
            </w:r>
            <w:proofErr w:type="spellEnd"/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proofErr w:type="spellEnd"/>
          </w:p>
        </w:tc>
        <w:tc>
          <w:tcPr>
            <w:tcW w:w="7087" w:type="dxa"/>
          </w:tcPr>
          <w:p w:rsidR="00C94EA4" w:rsidRDefault="00C94EA4" w:rsidP="00C94EA4">
            <w:pPr>
              <w:spacing w:before="92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Спальная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белье,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спальные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принадлежности.</w:t>
            </w:r>
          </w:p>
          <w:p w:rsidR="00C94EA4" w:rsidRPr="00C94EA4" w:rsidRDefault="00C94EA4" w:rsidP="00C94EA4">
            <w:pPr>
              <w:spacing w:before="92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Раздевалка</w:t>
            </w:r>
            <w:proofErr w:type="spellEnd"/>
          </w:p>
        </w:tc>
        <w:tc>
          <w:tcPr>
            <w:tcW w:w="7087" w:type="dxa"/>
          </w:tcPr>
          <w:p w:rsidR="00C94EA4" w:rsidRPr="00C94EA4" w:rsidRDefault="00C94EA4" w:rsidP="00C94EA4">
            <w:pPr>
              <w:spacing w:before="86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Информационный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уголок.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Выставки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детского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творчества.</w:t>
            </w:r>
          </w:p>
          <w:p w:rsidR="00C94EA4" w:rsidRDefault="00C94EA4" w:rsidP="00C94EA4">
            <w:pPr>
              <w:ind w:left="98" w:right="181"/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Наглядно-информационный материал для родителей.</w:t>
            </w:r>
            <w:r w:rsidRPr="00C94EA4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</w:p>
          <w:p w:rsidR="00C94EA4" w:rsidRDefault="00C94EA4" w:rsidP="00C94EA4">
            <w:pPr>
              <w:ind w:left="98" w:right="18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Шкафчики</w:t>
            </w:r>
            <w:proofErr w:type="spellEnd"/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="00FA627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spellEnd"/>
            <w:r w:rsidR="00FA6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A6277">
              <w:rPr>
                <w:rFonts w:ascii="Times New Roman" w:hAnsi="Times New Roman" w:cs="Times New Roman"/>
                <w:sz w:val="24"/>
                <w:szCs w:val="24"/>
              </w:rPr>
              <w:t>раздевания</w:t>
            </w:r>
            <w:proofErr w:type="spellEnd"/>
            <w:r w:rsidR="00FA62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A6277">
              <w:rPr>
                <w:rFonts w:ascii="Times New Roman" w:hAnsi="Times New Roman" w:cs="Times New Roman"/>
                <w:sz w:val="24"/>
                <w:szCs w:val="24"/>
              </w:rPr>
              <w:t>скамейки</w:t>
            </w:r>
            <w:proofErr w:type="spellEnd"/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E01FA0" w:rsidRPr="00C94EA4" w:rsidRDefault="00E01FA0" w:rsidP="00C94EA4">
            <w:pPr>
              <w:ind w:left="98" w:right="18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1CCC" w:rsidRPr="00C94EA4" w:rsidTr="00C94EA4">
        <w:trPr>
          <w:trHeight w:val="476"/>
        </w:trPr>
        <w:tc>
          <w:tcPr>
            <w:tcW w:w="2553" w:type="dxa"/>
          </w:tcPr>
          <w:p w:rsidR="00271CCC" w:rsidRPr="00271CCC" w:rsidRDefault="00271CCC" w:rsidP="00C94EA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Физкультурный зал</w:t>
            </w:r>
          </w:p>
        </w:tc>
        <w:tc>
          <w:tcPr>
            <w:tcW w:w="7087" w:type="dxa"/>
          </w:tcPr>
          <w:p w:rsidR="00271CCC" w:rsidRPr="00C94EA4" w:rsidRDefault="00271CCC" w:rsidP="00271CCC">
            <w:pPr>
              <w:ind w:left="98" w:right="28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Физкультурное оборудование: дуги, гимнастические палки, мяч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и, канат, обручи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271CCC" w:rsidRPr="00271CCC" w:rsidRDefault="00271CCC" w:rsidP="00271CCC">
            <w:pPr>
              <w:spacing w:before="86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Сухой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бассейн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орка</w:t>
            </w:r>
            <w:proofErr w:type="spellEnd"/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spacing w:before="89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Прогулочные</w:t>
            </w:r>
            <w:proofErr w:type="spellEnd"/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участки</w:t>
            </w:r>
            <w:proofErr w:type="spellEnd"/>
          </w:p>
        </w:tc>
        <w:tc>
          <w:tcPr>
            <w:tcW w:w="7087" w:type="dxa"/>
          </w:tcPr>
          <w:p w:rsidR="00C94EA4" w:rsidRPr="00C94EA4" w:rsidRDefault="00C94EA4" w:rsidP="00C94EA4">
            <w:pPr>
              <w:spacing w:before="89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Прогулочная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веранда,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4675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песочница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лазы,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скамейки.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Выносной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детской</w:t>
            </w:r>
          </w:p>
          <w:p w:rsidR="00C94EA4" w:rsidRPr="00C94EA4" w:rsidRDefault="00C94EA4" w:rsidP="00C94EA4">
            <w:pPr>
              <w:ind w:left="98"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улице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разное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время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года: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лопаты, ведра, скакалки, мячи, машинки,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обручи,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кегли, санки, ледянки).</w:t>
            </w:r>
          </w:p>
          <w:p w:rsidR="00C94EA4" w:rsidRDefault="00C94EA4" w:rsidP="00FA6277">
            <w:pPr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игровые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комплексы.</w:t>
            </w:r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A6277" w:rsidRP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Комплекты малых архитектурных форм.</w:t>
            </w:r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FA6277" w:rsidRP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Спортивное оборудование</w:t>
            </w:r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E01FA0" w:rsidRPr="00C94EA4" w:rsidRDefault="00E01FA0" w:rsidP="00FA6277">
            <w:pPr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spacing w:before="89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Коридоры</w:t>
            </w:r>
            <w:proofErr w:type="spellEnd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холлы</w:t>
            </w:r>
            <w:proofErr w:type="spellEnd"/>
          </w:p>
        </w:tc>
        <w:tc>
          <w:tcPr>
            <w:tcW w:w="7087" w:type="dxa"/>
          </w:tcPr>
          <w:p w:rsidR="00C94EA4" w:rsidRDefault="00C94EA4" w:rsidP="00FA6277">
            <w:pPr>
              <w:spacing w:before="8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Выставки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детских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работ,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фотовыставки.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Информационные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стенды.</w:t>
            </w:r>
          </w:p>
          <w:p w:rsidR="004F3A50" w:rsidRDefault="004F3A50" w:rsidP="00FA6277">
            <w:pPr>
              <w:spacing w:before="8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F3A50" w:rsidRPr="00C94EA4" w:rsidRDefault="004F3A50" w:rsidP="00FA6277">
            <w:pPr>
              <w:spacing w:before="8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E01FA0" w:rsidRDefault="00E01FA0" w:rsidP="00E01FA0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</w:pPr>
    </w:p>
    <w:p w:rsidR="008E7348" w:rsidRPr="007A2F80" w:rsidRDefault="008E7348" w:rsidP="00E01FA0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Для полноценного осуществления образовательной деятельности в ДОУ функционируют объекты для проведения практических занятий:</w:t>
      </w:r>
    </w:p>
    <w:p w:rsidR="004B6E15" w:rsidRPr="007A2F80" w:rsidRDefault="00432FF7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FA6277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В учреждении </w:t>
      </w:r>
      <w:r w:rsidR="00FA6277" w:rsidRPr="00D47572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организованы</w:t>
      </w:r>
      <w:r w:rsidR="00FA6277" w:rsidRPr="00FA6277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0449BD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lang w:eastAsia="ru-RU"/>
        </w:rPr>
        <w:t>1</w:t>
      </w:r>
      <w:r w:rsidR="00FA6277" w:rsidRPr="00FA6277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lang w:eastAsia="ru-RU"/>
        </w:rPr>
        <w:t xml:space="preserve"> </w:t>
      </w:r>
      <w:r w:rsidR="000449BD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групповая ячейка</w:t>
      </w:r>
      <w:r w:rsidR="008E7348" w:rsidRPr="00FA6277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,</w:t>
      </w:r>
      <w:r w:rsidR="000449BD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  которая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состоит из игровой комнаты,</w:t>
      </w:r>
      <w:r w:rsidR="000449BD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комнаты для занятий,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спально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й, прихожей, буфетной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, санитарной комнаты. Групповые 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lastRenderedPageBreak/>
        <w:t>пространства наполнены необходимой ростовой и игровой мебелью, игровым оборудованием, техническим оснащением. </w:t>
      </w:r>
    </w:p>
    <w:p w:rsidR="00805BD0" w:rsidRPr="007A2F80" w:rsidRDefault="00805BD0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</w:p>
    <w:p w:rsidR="008E7348" w:rsidRPr="007A2F8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Развивающая  </w:t>
      </w:r>
      <w:r w:rsidR="001A06CB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</w:t>
      </w:r>
      <w:r w:rsidR="00426EA5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предме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тно-пространственная среда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 в группах создана, постоянно пополняется и модернизируется в соответствии с возрастом детей и реализуемой программой, в соответствии с ФГОС.</w:t>
      </w:r>
    </w:p>
    <w:p w:rsidR="008E7348" w:rsidRPr="007A2F80" w:rsidRDefault="008E7348" w:rsidP="008E7348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proofErr w:type="gramStart"/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Зонирование групповых помещений соответствует возрасту воспитанников группы, познавательным, интеллектуальным и физическим особенностям, требованиям программно-методического комплекта: в каждой группе оборудованы уголки</w:t>
      </w:r>
      <w:r w:rsidR="00432FF7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центры активности для самостоятельной деятельности детей, такие как: «уголок природы», «уголок конструирования», «уголок здоровья», «математический уголок», «уголок</w:t>
      </w:r>
      <w:r w:rsidR="000449BD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рисования», «книжный уголок»,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 «уголок патриотического воспитания», «уголок безо</w:t>
      </w:r>
      <w:r w:rsidR="00432FF7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пасности», «театральный уголок», «уголок дежурных»,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«игровой центр сюжетно – ролевых игр».</w:t>
      </w:r>
      <w:proofErr w:type="gramEnd"/>
    </w:p>
    <w:p w:rsidR="000449BD" w:rsidRDefault="00EB19E0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В образовательном учреждении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имеется просторный </w:t>
      </w:r>
      <w:r w:rsidR="001A06CB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</w:t>
      </w:r>
      <w:r w:rsidR="000449BD">
        <w:rPr>
          <w:rFonts w:ascii="Times New Roman" w:eastAsia="Times New Roman" w:hAnsi="Times New Roman" w:cs="Times New Roman"/>
          <w:bCs/>
          <w:color w:val="3A3939"/>
          <w:sz w:val="24"/>
          <w:szCs w:val="24"/>
          <w:bdr w:val="none" w:sz="0" w:space="0" w:color="auto" w:frame="1"/>
          <w:lang w:eastAsia="ru-RU"/>
        </w:rPr>
        <w:t>физкультурный</w:t>
      </w:r>
      <w:r w:rsidRPr="007A2F80">
        <w:rPr>
          <w:rFonts w:ascii="Times New Roman" w:eastAsia="Times New Roman" w:hAnsi="Times New Roman" w:cs="Times New Roman"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</w:t>
      </w:r>
      <w:r w:rsidR="008E7348" w:rsidRPr="007A2F80">
        <w:rPr>
          <w:rFonts w:ascii="Times New Roman" w:eastAsia="Times New Roman" w:hAnsi="Times New Roman" w:cs="Times New Roman"/>
          <w:bCs/>
          <w:color w:val="3A3939"/>
          <w:sz w:val="24"/>
          <w:szCs w:val="24"/>
          <w:bdr w:val="none" w:sz="0" w:space="0" w:color="auto" w:frame="1"/>
          <w:lang w:eastAsia="ru-RU"/>
        </w:rPr>
        <w:t>зал</w:t>
      </w:r>
      <w:r w:rsidR="000449BD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.</w:t>
      </w:r>
    </w:p>
    <w:p w:rsidR="008E7348" w:rsidRPr="007A2F80" w:rsidRDefault="00E957A6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Имеется мультимедийное</w:t>
      </w:r>
      <w:r w:rsidR="000449BD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оборудование,</w:t>
      </w:r>
      <w:r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колонка, микрофоны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для проведения</w:t>
      </w:r>
      <w:r w:rsidR="00EB19E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музыкально-развивающих занятий, мероприятий.</w:t>
      </w:r>
    </w:p>
    <w:p w:rsidR="008E7348" w:rsidRPr="007A2F80" w:rsidRDefault="008E7348" w:rsidP="008E734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О средствах обучения и воспитания</w:t>
      </w:r>
    </w:p>
    <w:p w:rsidR="00164498" w:rsidRPr="004F3A50" w:rsidRDefault="008E7348" w:rsidP="004F3A50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Для обеспечения образовательного процесса в детском саду используются различные методические, материальные и обучающие ресурсы, которые соответствуют требованиям ФГОС и помогают достигать воспитательных и образовательных целей в оптимальных условиях. Это позволяет организовать совместную и самостоятельную деятельность детей и взрослых в рамках программы и в режимных моментах. </w:t>
      </w:r>
    </w:p>
    <w:p w:rsidR="00805BD0" w:rsidRPr="007A2F8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Доступ к информационным системам и информационно-телекоммуникационным сетям. 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Количество компьютеров в ДОУ, подключенных к сети 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«Интернет»</w:t>
      </w:r>
      <w:r w:rsidRPr="007A2F80">
        <w:rPr>
          <w:rFonts w:ascii="Times New Roman" w:eastAsia="Times New Roman" w:hAnsi="Times New Roman" w:cs="Times New Roman"/>
          <w:b/>
          <w:bCs/>
          <w:i/>
          <w:iCs/>
          <w:color w:val="3A3939"/>
          <w:sz w:val="24"/>
          <w:szCs w:val="24"/>
          <w:bdr w:val="none" w:sz="0" w:space="0" w:color="auto" w:frame="1"/>
          <w:lang w:eastAsia="ru-RU"/>
        </w:rPr>
        <w:t> — </w:t>
      </w:r>
      <w:r w:rsidR="00E957A6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1</w:t>
      </w:r>
      <w:r w:rsidR="00EB19E0"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</w:t>
      </w:r>
      <w:r w:rsidR="00805BD0"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точки.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 </w:t>
      </w:r>
      <w:r w:rsidR="00805BD0" w:rsidRPr="007A2F80">
        <w:rPr>
          <w:rFonts w:ascii="Times New Roman" w:hAnsi="Times New Roman" w:cs="Times New Roman"/>
          <w:sz w:val="24"/>
          <w:szCs w:val="24"/>
        </w:rPr>
        <w:t>В</w:t>
      </w:r>
      <w:r w:rsidR="00144DA4" w:rsidRPr="007A2F80">
        <w:rPr>
          <w:rFonts w:ascii="Times New Roman" w:hAnsi="Times New Roman" w:cs="Times New Roman"/>
          <w:sz w:val="24"/>
          <w:szCs w:val="24"/>
        </w:rPr>
        <w:t>ыход в Интернет по технологии ADSL (провайдер ОАО «</w:t>
      </w:r>
      <w:proofErr w:type="spellStart"/>
      <w:r w:rsidR="00144DA4" w:rsidRPr="007A2F80">
        <w:rPr>
          <w:rFonts w:ascii="Times New Roman" w:hAnsi="Times New Roman" w:cs="Times New Roman"/>
          <w:sz w:val="24"/>
          <w:szCs w:val="24"/>
        </w:rPr>
        <w:t>Ура</w:t>
      </w:r>
      <w:r w:rsidR="00E957A6">
        <w:rPr>
          <w:rFonts w:ascii="Times New Roman" w:hAnsi="Times New Roman" w:cs="Times New Roman"/>
          <w:sz w:val="24"/>
          <w:szCs w:val="24"/>
        </w:rPr>
        <w:t>лсвязьинформ</w:t>
      </w:r>
      <w:proofErr w:type="spellEnd"/>
      <w:r w:rsidR="00E957A6">
        <w:rPr>
          <w:rFonts w:ascii="Times New Roman" w:hAnsi="Times New Roman" w:cs="Times New Roman"/>
          <w:sz w:val="24"/>
          <w:szCs w:val="24"/>
        </w:rPr>
        <w:t>»).</w:t>
      </w:r>
    </w:p>
    <w:p w:rsidR="008E7348" w:rsidRPr="007A2F8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Разработан и действует сайт </w:t>
      </w:r>
      <w:r w:rsidR="00E957A6">
        <w:rPr>
          <w:rFonts w:ascii="Times New Roman" w:hAnsi="Times New Roman" w:cs="Times New Roman"/>
          <w:bCs/>
          <w:sz w:val="24"/>
          <w:szCs w:val="24"/>
        </w:rPr>
        <w:t>«Першинской С</w:t>
      </w:r>
      <w:r w:rsidR="00426EA5">
        <w:rPr>
          <w:rFonts w:ascii="Times New Roman" w:hAnsi="Times New Roman" w:cs="Times New Roman"/>
          <w:bCs/>
          <w:sz w:val="24"/>
          <w:szCs w:val="24"/>
        </w:rPr>
        <w:t>ОШ» - филиал</w:t>
      </w:r>
      <w:r w:rsidR="008B4944" w:rsidRPr="007A2F80">
        <w:rPr>
          <w:rFonts w:ascii="Times New Roman" w:hAnsi="Times New Roman" w:cs="Times New Roman"/>
          <w:bCs/>
          <w:sz w:val="24"/>
          <w:szCs w:val="24"/>
        </w:rPr>
        <w:t xml:space="preserve"> МАОУ «Демьянская СОШ имени гвардии матроса А. </w:t>
      </w:r>
      <w:proofErr w:type="spellStart"/>
      <w:r w:rsidR="008B4944" w:rsidRPr="007A2F80">
        <w:rPr>
          <w:rFonts w:ascii="Times New Roman" w:hAnsi="Times New Roman" w:cs="Times New Roman"/>
          <w:bCs/>
          <w:sz w:val="24"/>
          <w:szCs w:val="24"/>
        </w:rPr>
        <w:t>Копотилова</w:t>
      </w:r>
      <w:proofErr w:type="spellEnd"/>
      <w:r w:rsidR="008B4944" w:rsidRPr="007A2F80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="008B4944" w:rsidRPr="007A2F80">
        <w:rPr>
          <w:rFonts w:ascii="Times New Roman" w:hAnsi="Times New Roman" w:cs="Times New Roman"/>
          <w:bCs/>
          <w:sz w:val="24"/>
          <w:szCs w:val="24"/>
        </w:rPr>
        <w:t>Уватского</w:t>
      </w:r>
      <w:proofErr w:type="spellEnd"/>
      <w:r w:rsidR="008B4944" w:rsidRPr="007A2F80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.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</w:p>
    <w:p w:rsidR="00E01FA0" w:rsidRDefault="008E7348" w:rsidP="00E01FA0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Программное обеспечение ДОУ включает стандартные пакеты вспомогательных про</w:t>
      </w:r>
      <w:r w:rsidR="00781698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грамм от </w:t>
      </w:r>
      <w:proofErr w:type="spellStart"/>
      <w:r w:rsidR="00781698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Microsoft</w:t>
      </w:r>
      <w:proofErr w:type="spellEnd"/>
      <w:r w:rsidR="00781698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, </w:t>
      </w:r>
      <w:proofErr w:type="spellStart"/>
      <w:r w:rsidR="00781698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Adobe</w:t>
      </w:r>
      <w:proofErr w:type="spellEnd"/>
      <w:r w:rsidR="00781698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,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 т.д. Технические средства</w:t>
      </w:r>
      <w:r w:rsidR="001A06CB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6078DB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EB19E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обучения: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мультимедийный проектор,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ноутбук</w:t>
      </w:r>
      <w:r w:rsidR="00E957A6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(2шт)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, принте</w:t>
      </w:r>
      <w:proofErr w:type="gramStart"/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р(</w:t>
      </w:r>
      <w:proofErr w:type="gramEnd"/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сканер), принтер(цветной), компьютер</w:t>
      </w:r>
      <w:r w:rsidR="004F3A5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E01FA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(</w:t>
      </w:r>
      <w:r w:rsidR="00E957A6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1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шт.).</w:t>
      </w:r>
    </w:p>
    <w:p w:rsidR="005D37E3" w:rsidRPr="00E01FA0" w:rsidRDefault="005D37E3" w:rsidP="00E01FA0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proofErr w:type="gramStart"/>
      <w:r w:rsidRPr="007A2F80">
        <w:rPr>
          <w:rFonts w:ascii="Times New Roman" w:hAnsi="Times New Roman" w:cs="Times New Roman"/>
          <w:b/>
          <w:sz w:val="24"/>
          <w:szCs w:val="24"/>
        </w:rPr>
        <w:t>На территории ДОО расположены</w:t>
      </w:r>
      <w:r w:rsidRPr="007A2F80">
        <w:rPr>
          <w:rFonts w:ascii="Times New Roman" w:hAnsi="Times New Roman" w:cs="Times New Roman"/>
          <w:sz w:val="24"/>
          <w:szCs w:val="24"/>
        </w:rPr>
        <w:t>: веранда,</w:t>
      </w:r>
      <w:r w:rsidRPr="007A2F8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>малые</w:t>
      </w:r>
      <w:r w:rsidRPr="007A2F8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>архитектурные</w:t>
      </w:r>
      <w:r w:rsidRPr="007A2F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957A6">
        <w:rPr>
          <w:rFonts w:ascii="Times New Roman" w:hAnsi="Times New Roman" w:cs="Times New Roman"/>
          <w:sz w:val="24"/>
          <w:szCs w:val="24"/>
        </w:rPr>
        <w:t xml:space="preserve">формы (горка, </w:t>
      </w:r>
      <w:proofErr w:type="spellStart"/>
      <w:r w:rsidR="00E957A6">
        <w:rPr>
          <w:rFonts w:ascii="Times New Roman" w:hAnsi="Times New Roman" w:cs="Times New Roman"/>
          <w:sz w:val="24"/>
          <w:szCs w:val="24"/>
        </w:rPr>
        <w:t>качель</w:t>
      </w:r>
      <w:proofErr w:type="spellEnd"/>
      <w:r w:rsidRPr="007A2F80">
        <w:rPr>
          <w:rFonts w:ascii="Times New Roman" w:hAnsi="Times New Roman" w:cs="Times New Roman"/>
          <w:sz w:val="24"/>
          <w:szCs w:val="24"/>
        </w:rPr>
        <w:t>,</w:t>
      </w:r>
      <w:r w:rsidRPr="007A2F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957A6">
        <w:rPr>
          <w:rFonts w:ascii="Times New Roman" w:hAnsi="Times New Roman" w:cs="Times New Roman"/>
          <w:sz w:val="24"/>
          <w:szCs w:val="24"/>
        </w:rPr>
        <w:t>песочница</w:t>
      </w:r>
      <w:r w:rsidRPr="007A2F80">
        <w:rPr>
          <w:rFonts w:ascii="Times New Roman" w:hAnsi="Times New Roman" w:cs="Times New Roman"/>
          <w:sz w:val="24"/>
          <w:szCs w:val="24"/>
        </w:rPr>
        <w:t>,</w:t>
      </w:r>
      <w:r w:rsidRPr="007A2F8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E957A6">
        <w:rPr>
          <w:rFonts w:ascii="Times New Roman" w:hAnsi="Times New Roman" w:cs="Times New Roman"/>
          <w:sz w:val="24"/>
          <w:szCs w:val="24"/>
        </w:rPr>
        <w:t xml:space="preserve">игровой цент «Паровозик», </w:t>
      </w:r>
      <w:proofErr w:type="spellStart"/>
      <w:r w:rsidR="00E957A6">
        <w:rPr>
          <w:rFonts w:ascii="Times New Roman" w:hAnsi="Times New Roman" w:cs="Times New Roman"/>
          <w:sz w:val="24"/>
          <w:szCs w:val="24"/>
        </w:rPr>
        <w:t>гровой</w:t>
      </w:r>
      <w:proofErr w:type="spellEnd"/>
      <w:r w:rsidR="00E957A6">
        <w:rPr>
          <w:rFonts w:ascii="Times New Roman" w:hAnsi="Times New Roman" w:cs="Times New Roman"/>
          <w:sz w:val="24"/>
          <w:szCs w:val="24"/>
        </w:rPr>
        <w:t xml:space="preserve"> центр «Лесенка»</w:t>
      </w:r>
      <w:r w:rsidRPr="007A2F80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7A2F80">
        <w:rPr>
          <w:rFonts w:ascii="Times New Roman" w:hAnsi="Times New Roman" w:cs="Times New Roman"/>
          <w:sz w:val="24"/>
          <w:szCs w:val="24"/>
        </w:rPr>
        <w:t xml:space="preserve"> </w:t>
      </w:r>
      <w:r w:rsidRPr="007A2F80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A2F80">
        <w:rPr>
          <w:rFonts w:ascii="Times New Roman" w:eastAsia="Times New Roman" w:hAnsi="Times New Roman" w:cs="Times New Roman"/>
          <w:sz w:val="24"/>
          <w:szCs w:val="24"/>
          <w:lang w:eastAsia="ru-RU"/>
        </w:rPr>
        <w:t>лощадка оснащена спортивным оборудованием и игровым инвентарем, в соответствии с возрастом детей.</w:t>
      </w:r>
    </w:p>
    <w:p w:rsidR="008E7348" w:rsidRPr="007A2F80" w:rsidRDefault="008E7348" w:rsidP="008E734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Ус</w:t>
      </w:r>
      <w:r w:rsidR="00FC1E88"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ловия питания воспитанников</w:t>
      </w:r>
    </w:p>
    <w:p w:rsidR="008E7348" w:rsidRDefault="008E7348" w:rsidP="008E7348">
      <w:pPr>
        <w:shd w:val="clear" w:color="auto" w:fill="FFFFFF"/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Дошкольники получают полноценное сбалансированное 4-х разовое питание: завтрак, второй за</w:t>
      </w:r>
      <w:r w:rsidR="00FC1E8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втрак, обед и полдник. Ведётся 2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0-ти дневное меню, технологические карточки приготовления блюд, бракераж готовой продукции, бракераж скоропортящейся проду</w:t>
      </w:r>
      <w:r w:rsidR="00E85531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кции, протоколы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по питанию, акты проверок.</w:t>
      </w:r>
    </w:p>
    <w:p w:rsidR="00FA6277" w:rsidRPr="00FA6277" w:rsidRDefault="00FA6277" w:rsidP="00FA6277">
      <w:pPr>
        <w:shd w:val="clear" w:color="auto" w:fill="FFFFFF"/>
        <w:spacing w:line="360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</w:t>
      </w:r>
      <w:r w:rsidRPr="00FA6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охраны здоровья обучающихся</w:t>
      </w:r>
    </w:p>
    <w:p w:rsidR="00FA6277" w:rsidRPr="00FA6277" w:rsidRDefault="00FA6277" w:rsidP="00781698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lastRenderedPageBreak/>
        <w:t>В соответствии со статьей 41 главы 4 Федерального закона от 29 декабря 2012 № 273-ФЗ «Об образовании» Учреждение создаёт условия, гарантирующие охрану и укрепление здоровья обучающихся, в том числе инвалидов и лиц с ограниченными возможностями.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Автоматическая пожарная сигнализация (АПС)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Кнопка тревожной сигнализации (КТС)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 Все оборудование находится в исправном состоянии, работоспособность проверяется ответственными лицами в соответствии с требованиями и </w:t>
      </w:r>
      <w:r w:rsidR="004F3A5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технической документацией. </w:t>
      </w:r>
      <w:r w:rsidR="00E01FA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Образовательное учреждение</w:t>
      </w:r>
      <w:r w:rsidR="00041C6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 укомплектовано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 первичными средствам</w:t>
      </w:r>
      <w:r w:rsidR="004F3A5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и   пожаротушения, 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имеется план эвакуации. Ведется активная работа по пожарной безопасности, при угрозе и возникновении ЧС и ГО. Имеется в наличии документация по антитеррористической деятельности, пожарной безопасности, паспорт комплексной системы безопасности. Проводятся инструктажи с педагогическим и обслуживающим персоналом, с воспитанниками учреждения.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Проведения учебно-тренировочных мероприятий по вопросам безопасности проводятся по плану работы.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Ежегодно ОУ оформляется Паспорт безопасности, АКТ готовности учреждения к новому учебному году.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• Организована работа по профилактике детского дорожно-транспортного травматизма в </w:t>
      </w:r>
      <w:r w:rsidR="004F3A5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условиях дошкольного учреждения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.</w:t>
      </w:r>
    </w:p>
    <w:p w:rsidR="00FA6277" w:rsidRPr="00FA6277" w:rsidRDefault="00FA6277" w:rsidP="00FA6277">
      <w:pPr>
        <w:shd w:val="clear" w:color="auto" w:fill="F9F9F9"/>
        <w:spacing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Все работники </w:t>
      </w:r>
      <w:r w:rsidR="00041C6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ОУ 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ежегодно проходят профилактический медицинский осмотр. В период карантинных мероприятий все помещения обрабатываются с применением дезинфицирующих средств. Отопление, вентиляция в Учреждении функционируют в штатном режиме, что соответствует гигиеническим требованиям. Мебель в группах соответствует санитарно-эпид</w:t>
      </w:r>
      <w:r w:rsidR="00781698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емиологическим требованиям.</w:t>
      </w:r>
    </w:p>
    <w:p w:rsidR="006A68E5" w:rsidRPr="006A68E5" w:rsidRDefault="006A68E5" w:rsidP="006A68E5">
      <w:pPr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 w:rsidRPr="006A68E5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Обеспечение безопасности жизни и деятельности ребенка в здании и прилегающей</w:t>
      </w:r>
      <w:r w:rsidRPr="006A68E5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br/>
        <w:t>территории соответствует требованиям.</w:t>
      </w:r>
    </w:p>
    <w:p w:rsidR="00F94875" w:rsidRDefault="00F94875">
      <w:pPr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</w:pPr>
    </w:p>
    <w:p w:rsidR="00E01FA0" w:rsidRDefault="00E01FA0"/>
    <w:sectPr w:rsidR="00E01FA0" w:rsidSect="00B65105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ED3"/>
    <w:rsid w:val="00041C60"/>
    <w:rsid w:val="000449BD"/>
    <w:rsid w:val="00047BBE"/>
    <w:rsid w:val="00144DA4"/>
    <w:rsid w:val="00164498"/>
    <w:rsid w:val="001A06CB"/>
    <w:rsid w:val="001B26C6"/>
    <w:rsid w:val="00271CCC"/>
    <w:rsid w:val="00422446"/>
    <w:rsid w:val="00426EA5"/>
    <w:rsid w:val="00432FF7"/>
    <w:rsid w:val="004B6E15"/>
    <w:rsid w:val="004F3A50"/>
    <w:rsid w:val="005700E8"/>
    <w:rsid w:val="005D37E3"/>
    <w:rsid w:val="005E6C4E"/>
    <w:rsid w:val="006078DB"/>
    <w:rsid w:val="006A68E5"/>
    <w:rsid w:val="00781698"/>
    <w:rsid w:val="007A2F80"/>
    <w:rsid w:val="00805BD0"/>
    <w:rsid w:val="008B4944"/>
    <w:rsid w:val="008E7348"/>
    <w:rsid w:val="00A4675F"/>
    <w:rsid w:val="00B65105"/>
    <w:rsid w:val="00B877D9"/>
    <w:rsid w:val="00C94EA4"/>
    <w:rsid w:val="00D54ED3"/>
    <w:rsid w:val="00E01FA0"/>
    <w:rsid w:val="00E85531"/>
    <w:rsid w:val="00E957A6"/>
    <w:rsid w:val="00EB19E0"/>
    <w:rsid w:val="00ED10DF"/>
    <w:rsid w:val="00F94875"/>
    <w:rsid w:val="00FA6277"/>
    <w:rsid w:val="00FC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5D37E3"/>
    <w:pPr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ED10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D10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D10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"/>
    <w:qFormat/>
    <w:rsid w:val="00ED10DF"/>
    <w:pPr>
      <w:widowControl w:val="0"/>
      <w:autoSpaceDE w:val="0"/>
      <w:autoSpaceDN w:val="0"/>
      <w:spacing w:before="63" w:after="0" w:line="240" w:lineRule="auto"/>
      <w:ind w:left="4119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ED10D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ED10DF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39"/>
    <w:rsid w:val="00E85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5D37E3"/>
    <w:pPr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ED10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D10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D10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"/>
    <w:qFormat/>
    <w:rsid w:val="00ED10DF"/>
    <w:pPr>
      <w:widowControl w:val="0"/>
      <w:autoSpaceDE w:val="0"/>
      <w:autoSpaceDN w:val="0"/>
      <w:spacing w:before="63" w:after="0" w:line="240" w:lineRule="auto"/>
      <w:ind w:left="4119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ED10D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ED10DF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39"/>
    <w:rsid w:val="00E85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2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5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1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Пользователь Windows</cp:lastModifiedBy>
  <cp:revision>19</cp:revision>
  <dcterms:created xsi:type="dcterms:W3CDTF">2024-04-18T09:06:00Z</dcterms:created>
  <dcterms:modified xsi:type="dcterms:W3CDTF">2024-05-12T15:21:00Z</dcterms:modified>
</cp:coreProperties>
</file>